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8E614" w14:textId="77777777" w:rsidR="00964E54" w:rsidRDefault="00964E54" w:rsidP="00964E54">
      <w:pPr>
        <w:pStyle w:val="Title"/>
        <w:spacing w:after="0"/>
        <w:jc w:val="center"/>
        <w:rPr>
          <w:rFonts w:ascii="Red Hat Display" w:hAnsi="Red Hat Display" w:cs="Red Hat Display"/>
        </w:rPr>
      </w:pPr>
      <w:r>
        <w:rPr>
          <w:rFonts w:ascii="Red Hat Display" w:hAnsi="Red Hat Display" w:cs="Red Hat Display"/>
          <w:noProof/>
        </w:rPr>
        <w:drawing>
          <wp:inline distT="0" distB="0" distL="0" distR="0" wp14:anchorId="1CE6FD8C" wp14:editId="7957045E">
            <wp:extent cx="3609975" cy="1254236"/>
            <wp:effectExtent l="0" t="0" r="0" b="3175"/>
            <wp:docPr id="851629735" name="Picture 2" descr="A logo with red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629735" name="Picture 2" descr="A logo with red text"/>
                    <pic:cNvPicPr/>
                  </pic:nvPicPr>
                  <pic:blipFill>
                    <a:blip r:embed="rId5" cstate="print">
                      <a:extLst>
                        <a:ext uri="{28A0092B-C50C-407E-A947-70E740481C1C}">
                          <a14:useLocalDpi xmlns:a14="http://schemas.microsoft.com/office/drawing/2010/main" val="0"/>
                        </a:ext>
                      </a:extLst>
                    </a:blip>
                    <a:stretch>
                      <a:fillRect/>
                    </a:stretch>
                  </pic:blipFill>
                  <pic:spPr>
                    <a:xfrm>
                      <a:off x="0" y="0"/>
                      <a:ext cx="3670895" cy="1275402"/>
                    </a:xfrm>
                    <a:prstGeom prst="rect">
                      <a:avLst/>
                    </a:prstGeom>
                  </pic:spPr>
                </pic:pic>
              </a:graphicData>
            </a:graphic>
          </wp:inline>
        </w:drawing>
      </w:r>
    </w:p>
    <w:p w14:paraId="032F53C7" w14:textId="77777777" w:rsidR="00964E54" w:rsidRPr="00746950" w:rsidRDefault="00964E54" w:rsidP="00964E54">
      <w:pPr>
        <w:pStyle w:val="Title"/>
        <w:spacing w:after="0"/>
        <w:jc w:val="center"/>
        <w:rPr>
          <w:rFonts w:ascii="Red Hat Display" w:hAnsi="Red Hat Display" w:cs="Red Hat Display"/>
        </w:rPr>
      </w:pPr>
      <w:r w:rsidRPr="007D3763">
        <w:rPr>
          <w:rFonts w:ascii="Red Hat Display" w:hAnsi="Red Hat Display" w:cs="Red Hat Display"/>
        </w:rPr>
        <w:t>CALS Curriculum Committee</w:t>
      </w:r>
    </w:p>
    <w:p w14:paraId="49ADA9D9" w14:textId="77777777" w:rsidR="00964E54" w:rsidRPr="006B1679" w:rsidRDefault="00964E54" w:rsidP="00964E54">
      <w:pPr>
        <w:pStyle w:val="Heading1"/>
        <w:jc w:val="center"/>
        <w:rPr>
          <w:rFonts w:ascii="Red Hat Display" w:hAnsi="Red Hat Display" w:cs="Red Hat Display"/>
        </w:rPr>
      </w:pPr>
      <w:r>
        <w:rPr>
          <w:rFonts w:ascii="Red Hat Display" w:hAnsi="Red Hat Display" w:cs="Red Hat Display"/>
        </w:rPr>
        <w:t>Minutes</w:t>
      </w:r>
    </w:p>
    <w:p w14:paraId="2659B849" w14:textId="77777777" w:rsidR="00964E54" w:rsidRDefault="00964E54" w:rsidP="00964E54">
      <w:pPr>
        <w:spacing w:after="0" w:line="240" w:lineRule="auto"/>
        <w:jc w:val="center"/>
        <w:rPr>
          <w:rFonts w:ascii="Red Hat Display" w:hAnsi="Red Hat Display" w:cs="Red Hat Display"/>
        </w:rPr>
      </w:pPr>
      <w:r>
        <w:rPr>
          <w:rFonts w:ascii="Red Hat Display" w:hAnsi="Red Hat Display" w:cs="Red Hat Display"/>
        </w:rPr>
        <w:t>May 12, 2026 1:00-2:30pm</w:t>
      </w:r>
    </w:p>
    <w:p w14:paraId="5AFF99D1" w14:textId="77777777" w:rsidR="00964E54" w:rsidRDefault="00964E54" w:rsidP="00964E54">
      <w:pPr>
        <w:spacing w:after="0" w:line="240" w:lineRule="auto"/>
        <w:jc w:val="center"/>
        <w:rPr>
          <w:rFonts w:ascii="Red Hat Display" w:hAnsi="Red Hat Display" w:cs="Red Hat Display"/>
        </w:rPr>
      </w:pPr>
      <w:r>
        <w:rPr>
          <w:rFonts w:ascii="Red Hat Display" w:hAnsi="Red Hat Display" w:cs="Red Hat Display"/>
        </w:rPr>
        <w:t>Microbial Sciences Building, Room 6201</w:t>
      </w:r>
      <w:r>
        <w:rPr>
          <w:rFonts w:ascii="Red Hat Display" w:hAnsi="Red Hat Display" w:cs="Red Hat Display"/>
        </w:rPr>
        <w:br/>
      </w:r>
    </w:p>
    <w:p w14:paraId="1ABCC3D7" w14:textId="77777777" w:rsidR="00964E54" w:rsidRDefault="00964E54" w:rsidP="00964E54">
      <w:pPr>
        <w:spacing w:after="0" w:line="240" w:lineRule="auto"/>
        <w:rPr>
          <w:rFonts w:ascii="Red Hat Display" w:hAnsi="Red Hat Display" w:cs="Red Hat Display"/>
        </w:rPr>
      </w:pPr>
      <w:r w:rsidRPr="00B96C82">
        <w:rPr>
          <w:rFonts w:ascii="Red Hat Display" w:hAnsi="Red Hat Display" w:cs="Red Hat Display"/>
          <w:b/>
          <w:bCs/>
        </w:rPr>
        <w:t>Voting Members</w:t>
      </w:r>
      <w:r>
        <w:rPr>
          <w:rFonts w:ascii="Red Hat Display" w:hAnsi="Red Hat Display" w:cs="Red Hat Display"/>
          <w:b/>
          <w:bCs/>
        </w:rPr>
        <w:t xml:space="preserve"> Present</w:t>
      </w:r>
      <w:r w:rsidRPr="00467E16">
        <w:rPr>
          <w:rFonts w:ascii="Red Hat Display" w:hAnsi="Red Hat Display" w:cs="Red Hat Display"/>
        </w:rPr>
        <w:t>: Makayla Schuchardt, co-chair (2026), Francisco Arriaga, co-chair (2027), Nan Li (2027), Melissa Christopherson (2027), Peter DiGennaro (2028), Patrick Masson (2028)</w:t>
      </w:r>
    </w:p>
    <w:p w14:paraId="56B1CB92" w14:textId="77777777" w:rsidR="00964E54" w:rsidRPr="00B96C82" w:rsidRDefault="00964E54" w:rsidP="00964E54">
      <w:pPr>
        <w:spacing w:after="0" w:line="240" w:lineRule="auto"/>
        <w:rPr>
          <w:rFonts w:ascii="Red Hat Display" w:hAnsi="Red Hat Display" w:cs="Red Hat Display"/>
        </w:rPr>
      </w:pPr>
    </w:p>
    <w:p w14:paraId="7DDB9047" w14:textId="43063E3C" w:rsidR="00964E54" w:rsidRPr="00B96C82" w:rsidRDefault="00964E54" w:rsidP="00964E54">
      <w:pPr>
        <w:spacing w:after="0" w:line="240" w:lineRule="auto"/>
        <w:rPr>
          <w:rFonts w:ascii="Red Hat Display" w:hAnsi="Red Hat Display" w:cs="Red Hat Display"/>
        </w:rPr>
      </w:pPr>
      <w:r w:rsidRPr="00B96C82">
        <w:rPr>
          <w:rFonts w:ascii="Red Hat Display" w:hAnsi="Red Hat Display" w:cs="Red Hat Display"/>
          <w:b/>
          <w:bCs/>
        </w:rPr>
        <w:t>Student Members</w:t>
      </w:r>
      <w:r>
        <w:rPr>
          <w:rFonts w:ascii="Red Hat Display" w:hAnsi="Red Hat Display" w:cs="Red Hat Display"/>
          <w:b/>
          <w:bCs/>
        </w:rPr>
        <w:t xml:space="preserve"> Present:</w:t>
      </w:r>
      <w:r w:rsidRPr="00B96C82">
        <w:rPr>
          <w:rFonts w:ascii="Red Hat Display" w:hAnsi="Red Hat Display" w:cs="Red Hat Display"/>
        </w:rPr>
        <w:t xml:space="preserve"> </w:t>
      </w:r>
    </w:p>
    <w:p w14:paraId="6B3AF7BD" w14:textId="77777777" w:rsidR="00964E54" w:rsidRPr="00B96C82" w:rsidRDefault="00964E54" w:rsidP="00964E54">
      <w:pPr>
        <w:spacing w:after="0" w:line="240" w:lineRule="auto"/>
        <w:rPr>
          <w:rFonts w:ascii="Red Hat Display" w:hAnsi="Red Hat Display" w:cs="Red Hat Display"/>
        </w:rPr>
      </w:pPr>
    </w:p>
    <w:p w14:paraId="503F08EB" w14:textId="01A189D6" w:rsidR="00964E54" w:rsidRPr="00631332" w:rsidRDefault="00964E54" w:rsidP="00964E54">
      <w:pPr>
        <w:spacing w:after="0" w:line="240" w:lineRule="auto"/>
        <w:rPr>
          <w:rFonts w:ascii="Red Hat Display" w:hAnsi="Red Hat Display" w:cs="Red Hat Display"/>
        </w:rPr>
      </w:pPr>
      <w:r w:rsidRPr="00B96C82">
        <w:rPr>
          <w:rFonts w:ascii="Red Hat Display" w:hAnsi="Red Hat Display" w:cs="Red Hat Display"/>
          <w:b/>
          <w:bCs/>
        </w:rPr>
        <w:t>Ex-Officio Members</w:t>
      </w:r>
      <w:r w:rsidR="0082427D">
        <w:rPr>
          <w:rFonts w:ascii="Red Hat Display" w:hAnsi="Red Hat Display" w:cs="Red Hat Display"/>
          <w:b/>
          <w:bCs/>
        </w:rPr>
        <w:t xml:space="preserve"> Present</w:t>
      </w:r>
      <w:r w:rsidRPr="00B96C82">
        <w:rPr>
          <w:rFonts w:ascii="Red Hat Display" w:hAnsi="Red Hat Display" w:cs="Red Hat Display"/>
          <w:b/>
          <w:bCs/>
        </w:rPr>
        <w:t>:</w:t>
      </w:r>
      <w:r w:rsidRPr="00B96C82">
        <w:rPr>
          <w:rFonts w:ascii="Red Hat Display" w:hAnsi="Red Hat Display" w:cs="Red Hat Display"/>
        </w:rPr>
        <w:t xml:space="preserve"> David Wright-Racette </w:t>
      </w:r>
      <w:r w:rsidRPr="00B96C82">
        <w:rPr>
          <w:rFonts w:ascii="Red Hat Display" w:hAnsi="Red Hat Display" w:cs="Red Hat Display"/>
        </w:rPr>
        <w:br/>
      </w:r>
    </w:p>
    <w:p w14:paraId="1D45F192" w14:textId="77777777" w:rsidR="00964E54" w:rsidRDefault="00964E54" w:rsidP="00964E54">
      <w:pPr>
        <w:pStyle w:val="Heading2"/>
        <w:jc w:val="center"/>
        <w:rPr>
          <w:rFonts w:ascii="Red Hat Display" w:hAnsi="Red Hat Display" w:cs="Red Hat Display"/>
        </w:rPr>
      </w:pPr>
      <w:r>
        <w:rPr>
          <w:rFonts w:ascii="Red Hat Display" w:hAnsi="Red Hat Display" w:cs="Red Hat Display"/>
        </w:rPr>
        <w:t>Consent Agenda</w:t>
      </w:r>
    </w:p>
    <w:p w14:paraId="1F512B7C" w14:textId="260E9D47" w:rsidR="00964E54" w:rsidRDefault="00964E54" w:rsidP="00964E54">
      <w:pPr>
        <w:pStyle w:val="ListParagraph"/>
        <w:numPr>
          <w:ilvl w:val="0"/>
          <w:numId w:val="1"/>
        </w:numPr>
        <w:rPr>
          <w:rFonts w:ascii="Red Hat Display" w:hAnsi="Red Hat Display" w:cs="Red Hat Display"/>
        </w:rPr>
      </w:pPr>
      <w:r w:rsidRPr="00F302FC">
        <w:rPr>
          <w:rFonts w:ascii="Red Hat Display" w:hAnsi="Red Hat Display" w:cs="Red Hat Display"/>
        </w:rPr>
        <w:t xml:space="preserve">Review minutes from </w:t>
      </w:r>
      <w:r>
        <w:rPr>
          <w:rFonts w:ascii="Red Hat Display" w:hAnsi="Red Hat Display" w:cs="Red Hat Display"/>
        </w:rPr>
        <w:t>April 14</w:t>
      </w:r>
      <w:r w:rsidRPr="005777D7">
        <w:rPr>
          <w:rFonts w:ascii="Red Hat Display" w:hAnsi="Red Hat Display" w:cs="Red Hat Display"/>
        </w:rPr>
        <w:t>, 202</w:t>
      </w:r>
      <w:r>
        <w:rPr>
          <w:rFonts w:ascii="Red Hat Display" w:hAnsi="Red Hat Display" w:cs="Red Hat Display"/>
        </w:rPr>
        <w:t>6</w:t>
      </w:r>
      <w:r w:rsidRPr="005777D7">
        <w:rPr>
          <w:rFonts w:ascii="Red Hat Display" w:hAnsi="Red Hat Display" w:cs="Red Hat Display"/>
        </w:rPr>
        <w:t xml:space="preserve"> CALS</w:t>
      </w:r>
      <w:r w:rsidRPr="00F302FC">
        <w:rPr>
          <w:rFonts w:ascii="Red Hat Display" w:hAnsi="Red Hat Display" w:cs="Red Hat Display"/>
        </w:rPr>
        <w:t xml:space="preserve"> Curriculum Committee meeting</w:t>
      </w:r>
      <w:r>
        <w:rPr>
          <w:rFonts w:ascii="Red Hat Display" w:hAnsi="Red Hat Display" w:cs="Red Hat Display"/>
        </w:rPr>
        <w:br/>
      </w:r>
      <w:hyperlink r:id="rId6" w:history="1">
        <w:r w:rsidRPr="0024559C">
          <w:rPr>
            <w:rStyle w:val="Hyperlink"/>
            <w:rFonts w:ascii="Red Hat Display" w:hAnsi="Red Hat Display" w:cs="Red Hat Display"/>
          </w:rPr>
          <w:t>https://uwmadison.box.com/s/zmipqfj5d4pdwgcyipsxt0ndg1ycnzwa</w:t>
        </w:r>
      </w:hyperlink>
      <w:r>
        <w:rPr>
          <w:rFonts w:ascii="Red Hat Display" w:hAnsi="Red Hat Display" w:cs="Red Hat Display"/>
        </w:rPr>
        <w:t xml:space="preserve"> </w:t>
      </w:r>
      <w:r>
        <w:rPr>
          <w:rFonts w:ascii="Red Hat Display" w:hAnsi="Red Hat Display" w:cs="Red Hat Display"/>
        </w:rPr>
        <w:br/>
      </w:r>
      <w:r>
        <w:rPr>
          <w:rFonts w:ascii="Red Hat Display" w:hAnsi="Red Hat Display" w:cs="Red Hat Display"/>
        </w:rPr>
        <w:br/>
        <w:t>Approved by consent</w:t>
      </w:r>
      <w:r w:rsidR="00706E2B">
        <w:rPr>
          <w:rFonts w:ascii="Red Hat Display" w:hAnsi="Red Hat Display" w:cs="Red Hat Display"/>
        </w:rPr>
        <w:t>.</w:t>
      </w:r>
    </w:p>
    <w:p w14:paraId="07FDE56E" w14:textId="77777777" w:rsidR="00964E54" w:rsidRPr="0030474B" w:rsidRDefault="00964E54" w:rsidP="00964E54">
      <w:pPr>
        <w:pStyle w:val="Heading2"/>
        <w:jc w:val="center"/>
        <w:rPr>
          <w:rFonts w:ascii="Red Hat Display" w:hAnsi="Red Hat Display" w:cs="Red Hat Display"/>
        </w:rPr>
      </w:pPr>
      <w:r w:rsidRPr="006B1679">
        <w:rPr>
          <w:rFonts w:ascii="Red Hat Display" w:hAnsi="Red Hat Display" w:cs="Red Hat Display"/>
        </w:rPr>
        <w:t>Action Items</w:t>
      </w:r>
    </w:p>
    <w:p w14:paraId="325754F9" w14:textId="77777777" w:rsidR="00964E54" w:rsidRDefault="00964E54" w:rsidP="00964E54">
      <w:pPr>
        <w:pStyle w:val="ListParagraph"/>
        <w:numPr>
          <w:ilvl w:val="0"/>
          <w:numId w:val="2"/>
        </w:numPr>
        <w:rPr>
          <w:rFonts w:ascii="Red Hat Display" w:hAnsi="Red Hat Display" w:cs="Red Hat Display"/>
        </w:rPr>
      </w:pPr>
      <w:r>
        <w:rPr>
          <w:rFonts w:ascii="Red Hat Display" w:hAnsi="Red Hat Display" w:cs="Red Hat Display"/>
        </w:rPr>
        <w:t>Course: AAE /ECON/ENVIR ST 433:</w:t>
      </w:r>
      <w:r w:rsidRPr="00A016F5">
        <w:t xml:space="preserve"> </w:t>
      </w:r>
      <w:r w:rsidRPr="00A016F5">
        <w:rPr>
          <w:rFonts w:ascii="Red Hat Display" w:hAnsi="Red Hat Display" w:cs="Red Hat Display"/>
        </w:rPr>
        <w:t>Environmental Economics and Policy</w:t>
      </w:r>
    </w:p>
    <w:p w14:paraId="5B63AE25" w14:textId="77777777" w:rsidR="00964E54" w:rsidRDefault="00964E54" w:rsidP="00964E54">
      <w:pPr>
        <w:pStyle w:val="ListParagraph"/>
        <w:rPr>
          <w:rFonts w:ascii="Red Hat Display" w:hAnsi="Red Hat Display" w:cs="Red Hat Display"/>
        </w:rPr>
      </w:pPr>
      <w:r>
        <w:rPr>
          <w:rFonts w:ascii="Red Hat Display" w:hAnsi="Red Hat Display" w:cs="Red Hat Display"/>
        </w:rPr>
        <w:t>Proposal Type: New</w:t>
      </w:r>
    </w:p>
    <w:p w14:paraId="1A1CAB8B" w14:textId="77777777" w:rsidR="00964E54" w:rsidRDefault="00964E54" w:rsidP="00964E54">
      <w:pPr>
        <w:pStyle w:val="ListParagraph"/>
        <w:rPr>
          <w:rFonts w:ascii="Red Hat Display" w:hAnsi="Red Hat Display" w:cs="Red Hat Display"/>
        </w:rPr>
      </w:pPr>
      <w:r>
        <w:rPr>
          <w:rFonts w:ascii="Red Hat Display" w:hAnsi="Red Hat Display" w:cs="Red Hat Display"/>
        </w:rPr>
        <w:t xml:space="preserve">URL: </w:t>
      </w:r>
      <w:hyperlink r:id="rId7" w:history="1">
        <w:r w:rsidRPr="00270566">
          <w:rPr>
            <w:rStyle w:val="Hyperlink"/>
            <w:rFonts w:ascii="Red Hat Display" w:hAnsi="Red Hat Display" w:cs="Red Hat Display"/>
          </w:rPr>
          <w:t>https://next-guide.wisc.edu/courseadmin/?key=91403</w:t>
        </w:r>
      </w:hyperlink>
      <w:r>
        <w:rPr>
          <w:rFonts w:ascii="Red Hat Display" w:hAnsi="Red Hat Display" w:cs="Red Hat Display"/>
        </w:rPr>
        <w:t xml:space="preserve"> </w:t>
      </w:r>
    </w:p>
    <w:p w14:paraId="58EDAEC3" w14:textId="77777777" w:rsidR="00964E54" w:rsidRDefault="00964E54" w:rsidP="00964E54">
      <w:pPr>
        <w:pStyle w:val="ListParagraph"/>
        <w:rPr>
          <w:rFonts w:ascii="Red Hat Display" w:hAnsi="Red Hat Display" w:cs="Red Hat Display"/>
        </w:rPr>
      </w:pPr>
      <w:r>
        <w:rPr>
          <w:rFonts w:ascii="Red Hat Display" w:hAnsi="Red Hat Display" w:cs="Red Hat Display"/>
        </w:rPr>
        <w:t>Reviewers: Masson/Christopherson (Banks/Duah)</w:t>
      </w:r>
    </w:p>
    <w:p w14:paraId="315662AE" w14:textId="37595678" w:rsidR="00964E54" w:rsidRDefault="00964E54" w:rsidP="00964E54">
      <w:pPr>
        <w:pStyle w:val="ListParagraph"/>
        <w:rPr>
          <w:rFonts w:ascii="Red Hat Display" w:hAnsi="Red Hat Display" w:cs="Red Hat Display"/>
        </w:rPr>
      </w:pPr>
      <w:r>
        <w:rPr>
          <w:rFonts w:ascii="Red Hat Display" w:hAnsi="Red Hat Display" w:cs="Red Hat Display"/>
        </w:rPr>
        <w:t>Time: 1:00-1:10</w:t>
      </w:r>
      <w:r w:rsidRPr="002865F4">
        <w:rPr>
          <w:rFonts w:ascii="Red Hat Display" w:hAnsi="Red Hat Display" w:cs="Red Hat Display"/>
        </w:rPr>
        <w:t xml:space="preserve"> </w:t>
      </w:r>
      <w:r>
        <w:rPr>
          <w:rFonts w:ascii="Red Hat Display" w:hAnsi="Red Hat Display" w:cs="Red Hat Display"/>
        </w:rPr>
        <w:br/>
      </w:r>
      <w:r>
        <w:rPr>
          <w:rFonts w:ascii="Red Hat Display" w:hAnsi="Red Hat Display" w:cs="Red Hat Display"/>
        </w:rPr>
        <w:br/>
        <w:t>Motion Masson, second Christopherson to defer</w:t>
      </w:r>
      <w:r>
        <w:rPr>
          <w:rFonts w:ascii="Red Hat Display" w:hAnsi="Red Hat Display" w:cs="Red Hat Display"/>
        </w:rPr>
        <w:br/>
        <w:t xml:space="preserve">Discussion: </w:t>
      </w:r>
      <w:r w:rsidR="0082427D">
        <w:rPr>
          <w:rFonts w:ascii="Red Hat Display" w:hAnsi="Red Hat Display" w:cs="Red Hat Display"/>
        </w:rPr>
        <w:t>Suggestion to re-phrase learning outcome 4 for clarity. Not clear why learning outcomes 1-3 were for graduate students only</w:t>
      </w:r>
      <w:r w:rsidR="004C5D67">
        <w:rPr>
          <w:rFonts w:ascii="Red Hat Display" w:hAnsi="Red Hat Display" w:cs="Red Hat Display"/>
        </w:rPr>
        <w:t>, as it</w:t>
      </w:r>
      <w:r w:rsidR="0082427D">
        <w:rPr>
          <w:rFonts w:ascii="Red Hat Display" w:hAnsi="Red Hat Display" w:cs="Red Hat Display"/>
        </w:rPr>
        <w:t xml:space="preserve"> appears graduate students complete the work associated with learning outcomes 1-3. Ensure course schedule includes </w:t>
      </w:r>
      <w:r w:rsidR="0082427D">
        <w:rPr>
          <w:rFonts w:ascii="Red Hat Display" w:hAnsi="Red Hat Display" w:cs="Red Hat Display"/>
        </w:rPr>
        <w:lastRenderedPageBreak/>
        <w:t xml:space="preserve">deadlines for assignments. Not clear why cross-listing with ECON and ENVIR ST is necessary. Clarify with instructor that prerequisites represent adequate preparation for course. </w:t>
      </w:r>
      <w:r w:rsidR="00401B19">
        <w:rPr>
          <w:rFonts w:ascii="Red Hat Display" w:hAnsi="Red Hat Display" w:cs="Red Hat Display"/>
        </w:rPr>
        <w:t xml:space="preserve">Ask if there are opportunities for students to make up the unannounced quizzes. Level designation is reviewed by L&amp;S, not CALS, but answer in Lumen was not very detailed on how course meets Advanced </w:t>
      </w:r>
      <w:r w:rsidR="004C5D67">
        <w:rPr>
          <w:rFonts w:ascii="Red Hat Display" w:hAnsi="Red Hat Display" w:cs="Red Hat Display"/>
        </w:rPr>
        <w:t>L</w:t>
      </w:r>
      <w:r w:rsidR="00401B19">
        <w:rPr>
          <w:rFonts w:ascii="Red Hat Display" w:hAnsi="Red Hat Display" w:cs="Red Hat Display"/>
        </w:rPr>
        <w:t xml:space="preserve">evel designation. </w:t>
      </w:r>
    </w:p>
    <w:p w14:paraId="5A148001" w14:textId="77777777" w:rsidR="00964E54" w:rsidRPr="00234314" w:rsidRDefault="00964E54" w:rsidP="00964E54">
      <w:pPr>
        <w:pStyle w:val="ListParagraph"/>
        <w:rPr>
          <w:rFonts w:ascii="Red Hat Display" w:hAnsi="Red Hat Display" w:cs="Red Hat Display"/>
        </w:rPr>
      </w:pPr>
      <w:r>
        <w:rPr>
          <w:rFonts w:ascii="Red Hat Display" w:hAnsi="Red Hat Display" w:cs="Red Hat Display"/>
        </w:rPr>
        <w:t xml:space="preserve">Vote: 6-0 </w:t>
      </w:r>
    </w:p>
    <w:p w14:paraId="5F7F9B8D" w14:textId="77777777" w:rsidR="00964E54" w:rsidRDefault="00964E54" w:rsidP="00964E54">
      <w:pPr>
        <w:pStyle w:val="ListParagraph"/>
        <w:rPr>
          <w:rFonts w:ascii="Red Hat Display" w:hAnsi="Red Hat Display" w:cs="Red Hat Display"/>
        </w:rPr>
      </w:pPr>
    </w:p>
    <w:p w14:paraId="3D7F4D5C" w14:textId="77777777" w:rsidR="00964E54" w:rsidRPr="002865F4" w:rsidRDefault="00964E54" w:rsidP="00964E54">
      <w:pPr>
        <w:pStyle w:val="ListParagraph"/>
        <w:numPr>
          <w:ilvl w:val="0"/>
          <w:numId w:val="2"/>
        </w:numPr>
        <w:rPr>
          <w:rFonts w:ascii="Red Hat Display" w:hAnsi="Red Hat Display" w:cs="Red Hat Display"/>
        </w:rPr>
      </w:pPr>
      <w:r>
        <w:rPr>
          <w:rFonts w:ascii="Red Hat Display" w:hAnsi="Red Hat Display" w:cs="Red Hat Display"/>
        </w:rPr>
        <w:t xml:space="preserve">Course: NUTR SCI 931: </w:t>
      </w:r>
      <w:r w:rsidRPr="00F64A6A">
        <w:rPr>
          <w:rFonts w:ascii="Red Hat Display" w:hAnsi="Red Hat Display" w:cs="Red Hat Display"/>
        </w:rPr>
        <w:t>Nutrition and Metabolism Program Graduate Seminar</w:t>
      </w:r>
      <w:r>
        <w:rPr>
          <w:rFonts w:ascii="Red Hat Display" w:hAnsi="Red Hat Display" w:cs="Red Hat Display"/>
        </w:rPr>
        <w:br/>
      </w:r>
      <w:r w:rsidRPr="002865F4">
        <w:rPr>
          <w:rFonts w:ascii="Red Hat Display" w:hAnsi="Red Hat Display" w:cs="Red Hat Display"/>
        </w:rPr>
        <w:t xml:space="preserve">Proposal Type: </w:t>
      </w:r>
      <w:r>
        <w:rPr>
          <w:rFonts w:ascii="Red Hat Display" w:hAnsi="Red Hat Display" w:cs="Red Hat Display"/>
        </w:rPr>
        <w:t>Change</w:t>
      </w:r>
    </w:p>
    <w:p w14:paraId="57C793CB" w14:textId="77777777" w:rsidR="00964E54" w:rsidRDefault="00964E54" w:rsidP="00964E54">
      <w:pPr>
        <w:pStyle w:val="ListParagraph"/>
        <w:rPr>
          <w:rFonts w:ascii="Red Hat Display" w:hAnsi="Red Hat Display" w:cs="Red Hat Display"/>
        </w:rPr>
      </w:pPr>
      <w:r>
        <w:rPr>
          <w:rFonts w:ascii="Red Hat Display" w:hAnsi="Red Hat Display" w:cs="Red Hat Display"/>
        </w:rPr>
        <w:t>Reason (if change): Update to title and add course learning outcomes</w:t>
      </w:r>
    </w:p>
    <w:p w14:paraId="1E7DB6A1" w14:textId="77777777" w:rsidR="00964E54" w:rsidRDefault="00964E54" w:rsidP="00964E54">
      <w:pPr>
        <w:pStyle w:val="ListParagraph"/>
        <w:rPr>
          <w:rFonts w:ascii="Red Hat Display" w:hAnsi="Red Hat Display" w:cs="Red Hat Display"/>
        </w:rPr>
      </w:pPr>
      <w:r>
        <w:rPr>
          <w:rFonts w:ascii="Red Hat Display" w:hAnsi="Red Hat Display" w:cs="Red Hat Display"/>
        </w:rPr>
        <w:t xml:space="preserve">URL:  </w:t>
      </w:r>
      <w:hyperlink r:id="rId8" w:history="1">
        <w:r w:rsidRPr="003A2E4F">
          <w:rPr>
            <w:rStyle w:val="Hyperlink"/>
            <w:rFonts w:ascii="Red Hat Display" w:hAnsi="Red Hat Display" w:cs="Red Hat Display"/>
          </w:rPr>
          <w:t>https://next-guide.wisc.edu/courseadmin/?key=85785</w:t>
        </w:r>
      </w:hyperlink>
      <w:r>
        <w:rPr>
          <w:rFonts w:ascii="Red Hat Display" w:hAnsi="Red Hat Display" w:cs="Red Hat Display"/>
        </w:rPr>
        <w:t xml:space="preserve"> </w:t>
      </w:r>
      <w:r w:rsidRPr="002865F4">
        <w:rPr>
          <w:rFonts w:ascii="Red Hat Display" w:hAnsi="Red Hat Display" w:cs="Red Hat Display"/>
        </w:rPr>
        <w:br/>
        <w:t>Reviewers:</w:t>
      </w:r>
      <w:r>
        <w:rPr>
          <w:rFonts w:ascii="Red Hat Display" w:hAnsi="Red Hat Display" w:cs="Red Hat Display"/>
        </w:rPr>
        <w:t xml:space="preserve"> Li/DiGennaro</w:t>
      </w:r>
    </w:p>
    <w:p w14:paraId="57D3F6D5" w14:textId="77777777" w:rsidR="00964E54" w:rsidRDefault="00964E54" w:rsidP="00964E54">
      <w:pPr>
        <w:pStyle w:val="ListParagraph"/>
        <w:rPr>
          <w:rFonts w:ascii="Red Hat Display" w:hAnsi="Red Hat Display" w:cs="Red Hat Display"/>
        </w:rPr>
      </w:pPr>
      <w:r>
        <w:rPr>
          <w:rFonts w:ascii="Red Hat Display" w:hAnsi="Red Hat Display" w:cs="Red Hat Display"/>
        </w:rPr>
        <w:t>Time: 1:10-1:20</w:t>
      </w:r>
      <w:r>
        <w:rPr>
          <w:rFonts w:ascii="Red Hat Display" w:hAnsi="Red Hat Display" w:cs="Red Hat Display"/>
        </w:rPr>
        <w:br/>
      </w:r>
      <w:r>
        <w:rPr>
          <w:rFonts w:ascii="Red Hat Display" w:hAnsi="Red Hat Display" w:cs="Red Hat Display"/>
        </w:rPr>
        <w:br/>
        <w:t>Motion Li, second DiGennaro to approve</w:t>
      </w:r>
    </w:p>
    <w:p w14:paraId="79B139FE" w14:textId="36144A4A" w:rsidR="00964E54" w:rsidRDefault="00964E54" w:rsidP="00964E54">
      <w:pPr>
        <w:pStyle w:val="ListParagraph"/>
        <w:rPr>
          <w:rFonts w:ascii="Red Hat Display" w:hAnsi="Red Hat Display" w:cs="Red Hat Display"/>
        </w:rPr>
      </w:pPr>
      <w:r>
        <w:rPr>
          <w:rFonts w:ascii="Red Hat Display" w:hAnsi="Red Hat Display" w:cs="Red Hat Display"/>
        </w:rPr>
        <w:t>Discussion: Updat</w:t>
      </w:r>
      <w:r w:rsidR="00401B19">
        <w:rPr>
          <w:rFonts w:ascii="Red Hat Display" w:hAnsi="Red Hat Display" w:cs="Red Hat Display"/>
        </w:rPr>
        <w:t xml:space="preserve">es to title make sense. Check with instructor to ensure learning outcome 3 is achievable for all students. Statement on use of artificial intelligence could include more detail.  </w:t>
      </w:r>
    </w:p>
    <w:p w14:paraId="1F0AC5B4" w14:textId="77777777" w:rsidR="00964E54" w:rsidRPr="00AF103B" w:rsidRDefault="00964E54" w:rsidP="00964E54">
      <w:pPr>
        <w:pStyle w:val="ListParagraph"/>
        <w:rPr>
          <w:rFonts w:ascii="Red Hat Display" w:hAnsi="Red Hat Display" w:cs="Red Hat Display"/>
        </w:rPr>
      </w:pPr>
      <w:r>
        <w:rPr>
          <w:rFonts w:ascii="Red Hat Display" w:hAnsi="Red Hat Display" w:cs="Red Hat Display"/>
        </w:rPr>
        <w:t>Vote: 5-0</w:t>
      </w:r>
      <w:r>
        <w:rPr>
          <w:rFonts w:ascii="Red Hat Display" w:hAnsi="Red Hat Display" w:cs="Red Hat Display"/>
        </w:rPr>
        <w:br/>
      </w:r>
    </w:p>
    <w:p w14:paraId="7B4F4AC0" w14:textId="77777777" w:rsidR="00964E54" w:rsidRDefault="00964E54" w:rsidP="00964E54">
      <w:pPr>
        <w:pStyle w:val="ListParagraph"/>
        <w:numPr>
          <w:ilvl w:val="0"/>
          <w:numId w:val="2"/>
        </w:numPr>
        <w:rPr>
          <w:rFonts w:ascii="Red Hat Display" w:hAnsi="Red Hat Display" w:cs="Red Hat Display"/>
        </w:rPr>
      </w:pPr>
      <w:r>
        <w:rPr>
          <w:rFonts w:ascii="Red Hat Display" w:hAnsi="Red Hat Display" w:cs="Red Hat Display"/>
        </w:rPr>
        <w:t>Course: PL PATH 691: Senior Thesis</w:t>
      </w:r>
      <w:r>
        <w:rPr>
          <w:rFonts w:ascii="Red Hat Display" w:hAnsi="Red Hat Display" w:cs="Red Hat Display"/>
        </w:rPr>
        <w:br/>
      </w:r>
      <w:r w:rsidRPr="002865F4">
        <w:rPr>
          <w:rFonts w:ascii="Red Hat Display" w:hAnsi="Red Hat Display" w:cs="Red Hat Display"/>
        </w:rPr>
        <w:t xml:space="preserve">Proposal Type: </w:t>
      </w:r>
      <w:r>
        <w:rPr>
          <w:rFonts w:ascii="Red Hat Display" w:hAnsi="Red Hat Display" w:cs="Red Hat Display"/>
        </w:rPr>
        <w:t>New</w:t>
      </w:r>
      <w:r>
        <w:rPr>
          <w:rFonts w:ascii="Red Hat Display" w:hAnsi="Red Hat Display" w:cs="Red Hat Display"/>
        </w:rPr>
        <w:br/>
        <w:t xml:space="preserve">URL: </w:t>
      </w:r>
      <w:hyperlink r:id="rId9" w:history="1">
        <w:r w:rsidRPr="00812338">
          <w:rPr>
            <w:rStyle w:val="Hyperlink"/>
            <w:rFonts w:ascii="Red Hat Display" w:hAnsi="Red Hat Display" w:cs="Red Hat Display"/>
          </w:rPr>
          <w:t>https://next-guide.wisc.edu/courseadmin/?key=91432</w:t>
        </w:r>
      </w:hyperlink>
      <w:r>
        <w:rPr>
          <w:rFonts w:ascii="Red Hat Display" w:hAnsi="Red Hat Display" w:cs="Red Hat Display"/>
        </w:rPr>
        <w:t xml:space="preserve"> </w:t>
      </w:r>
      <w:r w:rsidRPr="002865F4">
        <w:rPr>
          <w:rFonts w:ascii="Red Hat Display" w:hAnsi="Red Hat Display" w:cs="Red Hat Display"/>
        </w:rPr>
        <w:br/>
        <w:t>Reviewers:</w:t>
      </w:r>
      <w:r>
        <w:rPr>
          <w:rFonts w:ascii="Red Hat Display" w:hAnsi="Red Hat Display" w:cs="Red Hat Display"/>
        </w:rPr>
        <w:t xml:space="preserve"> Schuchardt/Arriaga</w:t>
      </w:r>
    </w:p>
    <w:p w14:paraId="2BF3A914" w14:textId="20D9EF6D" w:rsidR="00964E54" w:rsidRDefault="00964E54" w:rsidP="00964E54">
      <w:pPr>
        <w:pStyle w:val="ListParagraph"/>
        <w:rPr>
          <w:rFonts w:ascii="Red Hat Display" w:hAnsi="Red Hat Display" w:cs="Red Hat Display"/>
        </w:rPr>
      </w:pPr>
      <w:r>
        <w:rPr>
          <w:rFonts w:ascii="Red Hat Display" w:hAnsi="Red Hat Display" w:cs="Red Hat Display"/>
        </w:rPr>
        <w:t>Time: 1:20-1:30</w:t>
      </w:r>
      <w:r>
        <w:rPr>
          <w:rFonts w:ascii="Red Hat Display" w:hAnsi="Red Hat Display" w:cs="Red Hat Display"/>
        </w:rPr>
        <w:br/>
      </w:r>
      <w:r>
        <w:rPr>
          <w:rFonts w:ascii="Red Hat Display" w:hAnsi="Red Hat Display" w:cs="Red Hat Display"/>
        </w:rPr>
        <w:br/>
        <w:t>Motion Schuchardt, second Arriaga to approve with</w:t>
      </w:r>
      <w:r w:rsidR="00401B19">
        <w:rPr>
          <w:rFonts w:ascii="Red Hat Display" w:hAnsi="Red Hat Display" w:cs="Red Hat Display"/>
        </w:rPr>
        <w:t xml:space="preserve"> suggestions</w:t>
      </w:r>
      <w:r>
        <w:rPr>
          <w:rFonts w:ascii="Red Hat Display" w:hAnsi="Red Hat Display" w:cs="Red Hat Display"/>
        </w:rPr>
        <w:br/>
        <w:t xml:space="preserve">Discussion: </w:t>
      </w:r>
      <w:r w:rsidR="00401B19">
        <w:rPr>
          <w:rFonts w:ascii="Red Hat Display" w:hAnsi="Red Hat Display" w:cs="Red Hat Display"/>
        </w:rPr>
        <w:t xml:space="preserve">Ensure syllabus is clear how grading works given this is the first in two course sequence. Include statement on the use of artificial intelligence. Ensure continuity of experience for student in the event an instructor cannot continue with the second semester of the course. </w:t>
      </w:r>
    </w:p>
    <w:p w14:paraId="3DAA2B86" w14:textId="77777777" w:rsidR="00964E54" w:rsidRPr="00F302FC" w:rsidRDefault="00964E54" w:rsidP="00964E54">
      <w:pPr>
        <w:pStyle w:val="ListParagraph"/>
        <w:rPr>
          <w:rFonts w:ascii="Red Hat Display" w:hAnsi="Red Hat Display" w:cs="Red Hat Display"/>
        </w:rPr>
      </w:pPr>
      <w:r>
        <w:rPr>
          <w:rFonts w:ascii="Red Hat Display" w:hAnsi="Red Hat Display" w:cs="Red Hat Display"/>
        </w:rPr>
        <w:t>Vote: 5-0</w:t>
      </w:r>
      <w:r>
        <w:rPr>
          <w:rFonts w:ascii="Red Hat Display" w:hAnsi="Red Hat Display" w:cs="Red Hat Display"/>
        </w:rPr>
        <w:br/>
      </w:r>
    </w:p>
    <w:p w14:paraId="4454838E" w14:textId="77777777" w:rsidR="00964E54" w:rsidRDefault="00964E54" w:rsidP="00964E54">
      <w:pPr>
        <w:pStyle w:val="ListParagraph"/>
        <w:numPr>
          <w:ilvl w:val="0"/>
          <w:numId w:val="2"/>
        </w:numPr>
        <w:rPr>
          <w:rFonts w:ascii="Red Hat Display" w:hAnsi="Red Hat Display" w:cs="Red Hat Display"/>
        </w:rPr>
      </w:pPr>
      <w:r>
        <w:rPr>
          <w:rFonts w:ascii="Red Hat Display" w:hAnsi="Red Hat Display" w:cs="Red Hat Display"/>
        </w:rPr>
        <w:t>Course: PL PATH 692: Senior Thesis</w:t>
      </w:r>
      <w:r>
        <w:rPr>
          <w:rFonts w:ascii="Red Hat Display" w:hAnsi="Red Hat Display" w:cs="Red Hat Display"/>
        </w:rPr>
        <w:br/>
      </w:r>
      <w:r w:rsidRPr="002865F4">
        <w:rPr>
          <w:rFonts w:ascii="Red Hat Display" w:hAnsi="Red Hat Display" w:cs="Red Hat Display"/>
        </w:rPr>
        <w:t xml:space="preserve">Proposal Type: </w:t>
      </w:r>
      <w:r>
        <w:rPr>
          <w:rFonts w:ascii="Red Hat Display" w:hAnsi="Red Hat Display" w:cs="Red Hat Display"/>
        </w:rPr>
        <w:t>New</w:t>
      </w:r>
      <w:r>
        <w:rPr>
          <w:rFonts w:ascii="Red Hat Display" w:hAnsi="Red Hat Display" w:cs="Red Hat Display"/>
        </w:rPr>
        <w:br/>
        <w:t xml:space="preserve">URL:  </w:t>
      </w:r>
      <w:hyperlink r:id="rId10" w:history="1">
        <w:r w:rsidRPr="00812338">
          <w:rPr>
            <w:rStyle w:val="Hyperlink"/>
            <w:rFonts w:ascii="Red Hat Display" w:hAnsi="Red Hat Display" w:cs="Red Hat Display"/>
          </w:rPr>
          <w:t>https://next-guide.wisc.edu/courseadmin/?key=91433</w:t>
        </w:r>
      </w:hyperlink>
      <w:r>
        <w:rPr>
          <w:rFonts w:ascii="Red Hat Display" w:hAnsi="Red Hat Display" w:cs="Red Hat Display"/>
        </w:rPr>
        <w:t xml:space="preserve"> </w:t>
      </w:r>
      <w:r w:rsidRPr="002865F4">
        <w:rPr>
          <w:rFonts w:ascii="Red Hat Display" w:hAnsi="Red Hat Display" w:cs="Red Hat Display"/>
        </w:rPr>
        <w:br/>
        <w:t>Reviewers:</w:t>
      </w:r>
      <w:r>
        <w:rPr>
          <w:rFonts w:ascii="Red Hat Display" w:hAnsi="Red Hat Display" w:cs="Red Hat Display"/>
        </w:rPr>
        <w:t xml:space="preserve"> Arriaga/Schuchardt</w:t>
      </w:r>
    </w:p>
    <w:p w14:paraId="7947AA2F" w14:textId="0E000EA2" w:rsidR="00964E54" w:rsidRPr="00234314" w:rsidRDefault="00964E54" w:rsidP="00964E54">
      <w:pPr>
        <w:pStyle w:val="ListParagraph"/>
        <w:rPr>
          <w:rFonts w:ascii="Red Hat Display" w:hAnsi="Red Hat Display" w:cs="Red Hat Display"/>
        </w:rPr>
      </w:pPr>
      <w:r>
        <w:rPr>
          <w:rFonts w:ascii="Red Hat Display" w:hAnsi="Red Hat Display" w:cs="Red Hat Display"/>
        </w:rPr>
        <w:t>Time: 1:30-1:40</w:t>
      </w:r>
      <w:r>
        <w:rPr>
          <w:rFonts w:ascii="Red Hat Display" w:hAnsi="Red Hat Display" w:cs="Red Hat Display"/>
        </w:rPr>
        <w:br/>
      </w:r>
      <w:r>
        <w:rPr>
          <w:rFonts w:ascii="Red Hat Display" w:hAnsi="Red Hat Display" w:cs="Red Hat Display"/>
        </w:rPr>
        <w:br/>
        <w:t>Motion Arriaga, second Schuchardt to approve with suggestions</w:t>
      </w:r>
      <w:r>
        <w:rPr>
          <w:rFonts w:ascii="Red Hat Display" w:hAnsi="Red Hat Display" w:cs="Red Hat Display"/>
        </w:rPr>
        <w:br/>
        <w:t xml:space="preserve">Discussion: </w:t>
      </w:r>
      <w:r w:rsidR="000B4A43">
        <w:rPr>
          <w:rFonts w:ascii="Red Hat Display" w:hAnsi="Red Hat Display" w:cs="Red Hat Display"/>
        </w:rPr>
        <w:t xml:space="preserve">Similar feedback to PL PATH 691 given they are a sequence. Ensure syllabus is </w:t>
      </w:r>
      <w:r w:rsidR="000B4A43">
        <w:rPr>
          <w:rFonts w:ascii="Red Hat Display" w:hAnsi="Red Hat Display" w:cs="Red Hat Display"/>
        </w:rPr>
        <w:lastRenderedPageBreak/>
        <w:t xml:space="preserve">clear how grading works given this is the first in two course sequence. Include statement on the use of artificial intelligence. Ensure continuity of experience for student in the event an instructor cannot continue with the second semester of the course. Double check that requisite should be consent of instructor. </w:t>
      </w:r>
      <w:r>
        <w:rPr>
          <w:rFonts w:ascii="Red Hat Display" w:hAnsi="Red Hat Display" w:cs="Red Hat Display"/>
        </w:rPr>
        <w:br/>
        <w:t>Vote: 5-0</w:t>
      </w:r>
      <w:r>
        <w:rPr>
          <w:rFonts w:ascii="Red Hat Display" w:hAnsi="Red Hat Display" w:cs="Red Hat Display"/>
        </w:rPr>
        <w:br/>
      </w:r>
    </w:p>
    <w:p w14:paraId="4D58D7D7" w14:textId="77777777" w:rsidR="00964E54" w:rsidRPr="006B1679" w:rsidRDefault="00964E54" w:rsidP="00964E54">
      <w:pPr>
        <w:pStyle w:val="Heading2"/>
        <w:jc w:val="center"/>
        <w:rPr>
          <w:rFonts w:ascii="Red Hat Display" w:hAnsi="Red Hat Display" w:cs="Red Hat Display"/>
        </w:rPr>
      </w:pPr>
      <w:r w:rsidRPr="006B1679">
        <w:rPr>
          <w:rFonts w:ascii="Red Hat Display" w:hAnsi="Red Hat Display" w:cs="Red Hat Display"/>
        </w:rPr>
        <w:t>Informational and Discussion Items</w:t>
      </w:r>
    </w:p>
    <w:p w14:paraId="645D3C3A" w14:textId="26214056" w:rsidR="00964E54" w:rsidRPr="000B4A43" w:rsidRDefault="00401B19" w:rsidP="00964E54">
      <w:pPr>
        <w:pStyle w:val="ListParagraph"/>
        <w:numPr>
          <w:ilvl w:val="0"/>
          <w:numId w:val="3"/>
        </w:numPr>
        <w:rPr>
          <w:rFonts w:ascii="Red Hat Display" w:hAnsi="Red Hat Display" w:cs="Red Hat Display"/>
        </w:rPr>
      </w:pPr>
      <w:r w:rsidRPr="000B4A43">
        <w:rPr>
          <w:rFonts w:ascii="Red Hat Display" w:hAnsi="Red Hat Display" w:cs="Red Hat Display"/>
        </w:rPr>
        <w:br/>
      </w:r>
    </w:p>
    <w:p w14:paraId="67DC7734" w14:textId="77777777" w:rsidR="00964E54" w:rsidRPr="000B4A43" w:rsidRDefault="00964E54" w:rsidP="00964E54">
      <w:pPr>
        <w:rPr>
          <w:rFonts w:ascii="Red Hat Display" w:hAnsi="Red Hat Display" w:cs="Red Hat Display"/>
        </w:rPr>
      </w:pPr>
      <w:r w:rsidRPr="000B4A43">
        <w:rPr>
          <w:rFonts w:ascii="Red Hat Display" w:hAnsi="Red Hat Display" w:cs="Red Hat Display"/>
        </w:rPr>
        <w:t>Adjourned at 1:46pm</w:t>
      </w:r>
    </w:p>
    <w:p w14:paraId="0FD5E295" w14:textId="77777777" w:rsidR="00964E54" w:rsidRDefault="00964E54" w:rsidP="00964E54"/>
    <w:p w14:paraId="1B6215B2" w14:textId="77777777" w:rsidR="00964E54" w:rsidRDefault="00964E54" w:rsidP="00964E54"/>
    <w:p w14:paraId="6F08B5C9" w14:textId="77777777" w:rsidR="004014CF" w:rsidRDefault="004014CF"/>
    <w:sectPr w:rsidR="004014CF" w:rsidSect="00964E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ed Hat Display">
    <w:panose1 w:val="02010303040201060303"/>
    <w:charset w:val="00"/>
    <w:family w:val="auto"/>
    <w:pitch w:val="variable"/>
    <w:sig w:usb0="A000006F" w:usb1="4000006B" w:usb2="00000028"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C80CA3"/>
    <w:multiLevelType w:val="hybridMultilevel"/>
    <w:tmpl w:val="31F61FB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8B502B9"/>
    <w:multiLevelType w:val="hybridMultilevel"/>
    <w:tmpl w:val="31F61F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B97802"/>
    <w:multiLevelType w:val="hybridMultilevel"/>
    <w:tmpl w:val="2E76D8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77691677">
    <w:abstractNumId w:val="1"/>
  </w:num>
  <w:num w:numId="2" w16cid:durableId="22558100">
    <w:abstractNumId w:val="0"/>
  </w:num>
  <w:num w:numId="3" w16cid:durableId="1093199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E54"/>
    <w:rsid w:val="000B4A43"/>
    <w:rsid w:val="004014CF"/>
    <w:rsid w:val="00401B19"/>
    <w:rsid w:val="004C5D67"/>
    <w:rsid w:val="00706E2B"/>
    <w:rsid w:val="0082427D"/>
    <w:rsid w:val="00944BAD"/>
    <w:rsid w:val="00964E54"/>
    <w:rsid w:val="00A65251"/>
    <w:rsid w:val="00B12728"/>
    <w:rsid w:val="00D50337"/>
    <w:rsid w:val="00F479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9CC3B"/>
  <w15:chartTrackingRefBased/>
  <w15:docId w15:val="{5C936A95-FAA6-4C57-8B87-AA805ED20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4E54"/>
    <w:pPr>
      <w:spacing w:line="259" w:lineRule="auto"/>
    </w:pPr>
    <w:rPr>
      <w:sz w:val="22"/>
      <w:szCs w:val="22"/>
    </w:rPr>
  </w:style>
  <w:style w:type="paragraph" w:styleId="Heading1">
    <w:name w:val="heading 1"/>
    <w:basedOn w:val="Normal"/>
    <w:next w:val="Normal"/>
    <w:link w:val="Heading1Char"/>
    <w:uiPriority w:val="9"/>
    <w:qFormat/>
    <w:rsid w:val="00964E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64E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4E5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4E5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4E5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4E5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4E5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4E5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4E5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4E5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64E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4E5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4E5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4E5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4E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4E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4E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4E54"/>
    <w:rPr>
      <w:rFonts w:eastAsiaTheme="majorEastAsia" w:cstheme="majorBidi"/>
      <w:color w:val="272727" w:themeColor="text1" w:themeTint="D8"/>
    </w:rPr>
  </w:style>
  <w:style w:type="paragraph" w:styleId="Title">
    <w:name w:val="Title"/>
    <w:basedOn w:val="Normal"/>
    <w:next w:val="Normal"/>
    <w:link w:val="TitleChar"/>
    <w:uiPriority w:val="10"/>
    <w:qFormat/>
    <w:rsid w:val="00964E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4E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4E5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4E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4E54"/>
    <w:pPr>
      <w:spacing w:before="160"/>
      <w:jc w:val="center"/>
    </w:pPr>
    <w:rPr>
      <w:i/>
      <w:iCs/>
      <w:color w:val="404040" w:themeColor="text1" w:themeTint="BF"/>
    </w:rPr>
  </w:style>
  <w:style w:type="character" w:customStyle="1" w:styleId="QuoteChar">
    <w:name w:val="Quote Char"/>
    <w:basedOn w:val="DefaultParagraphFont"/>
    <w:link w:val="Quote"/>
    <w:uiPriority w:val="29"/>
    <w:rsid w:val="00964E54"/>
    <w:rPr>
      <w:i/>
      <w:iCs/>
      <w:color w:val="404040" w:themeColor="text1" w:themeTint="BF"/>
    </w:rPr>
  </w:style>
  <w:style w:type="paragraph" w:styleId="ListParagraph">
    <w:name w:val="List Paragraph"/>
    <w:basedOn w:val="Normal"/>
    <w:uiPriority w:val="34"/>
    <w:qFormat/>
    <w:rsid w:val="00964E54"/>
    <w:pPr>
      <w:ind w:left="720"/>
      <w:contextualSpacing/>
    </w:pPr>
  </w:style>
  <w:style w:type="character" w:styleId="IntenseEmphasis">
    <w:name w:val="Intense Emphasis"/>
    <w:basedOn w:val="DefaultParagraphFont"/>
    <w:uiPriority w:val="21"/>
    <w:qFormat/>
    <w:rsid w:val="00964E54"/>
    <w:rPr>
      <w:i/>
      <w:iCs/>
      <w:color w:val="0F4761" w:themeColor="accent1" w:themeShade="BF"/>
    </w:rPr>
  </w:style>
  <w:style w:type="paragraph" w:styleId="IntenseQuote">
    <w:name w:val="Intense Quote"/>
    <w:basedOn w:val="Normal"/>
    <w:next w:val="Normal"/>
    <w:link w:val="IntenseQuoteChar"/>
    <w:uiPriority w:val="30"/>
    <w:qFormat/>
    <w:rsid w:val="00964E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4E54"/>
    <w:rPr>
      <w:i/>
      <w:iCs/>
      <w:color w:val="0F4761" w:themeColor="accent1" w:themeShade="BF"/>
    </w:rPr>
  </w:style>
  <w:style w:type="character" w:styleId="IntenseReference">
    <w:name w:val="Intense Reference"/>
    <w:basedOn w:val="DefaultParagraphFont"/>
    <w:uiPriority w:val="32"/>
    <w:qFormat/>
    <w:rsid w:val="00964E54"/>
    <w:rPr>
      <w:b/>
      <w:bCs/>
      <w:smallCaps/>
      <w:color w:val="0F4761" w:themeColor="accent1" w:themeShade="BF"/>
      <w:spacing w:val="5"/>
    </w:rPr>
  </w:style>
  <w:style w:type="character" w:styleId="Hyperlink">
    <w:name w:val="Hyperlink"/>
    <w:basedOn w:val="DefaultParagraphFont"/>
    <w:uiPriority w:val="99"/>
    <w:unhideWhenUsed/>
    <w:rsid w:val="00964E54"/>
    <w:rPr>
      <w:color w:val="467886" w:themeColor="hyperlink"/>
      <w:u w:val="single"/>
    </w:rPr>
  </w:style>
  <w:style w:type="character" w:styleId="FollowedHyperlink">
    <w:name w:val="FollowedHyperlink"/>
    <w:basedOn w:val="DefaultParagraphFont"/>
    <w:uiPriority w:val="99"/>
    <w:semiHidden/>
    <w:unhideWhenUsed/>
    <w:rsid w:val="00964E5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xt-guide.wisc.edu/courseadmin/?key=85785" TargetMode="External"/><Relationship Id="rId3" Type="http://schemas.openxmlformats.org/officeDocument/2006/relationships/settings" Target="settings.xml"/><Relationship Id="rId7" Type="http://schemas.openxmlformats.org/officeDocument/2006/relationships/hyperlink" Target="https://next-guide.wisc.edu/courseadmin/?key=91403"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wmadison.box.com/s/zmipqfj5d4pdwgcyipsxt0ndg1ycnzwa"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next-guide.wisc.edu/courseadmin/?key=91433" TargetMode="External"/><Relationship Id="rId4" Type="http://schemas.openxmlformats.org/officeDocument/2006/relationships/webSettings" Target="webSettings.xml"/><Relationship Id="rId9" Type="http://schemas.openxmlformats.org/officeDocument/2006/relationships/hyperlink" Target="https://next-guide.wisc.edu/courseadmin/?key=9143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3</Pages>
  <Words>528</Words>
  <Characters>3010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Wright-Racette</dc:creator>
  <cp:keywords/>
  <dc:description/>
  <cp:lastModifiedBy>David Wright-Racette</cp:lastModifiedBy>
  <cp:revision>4</cp:revision>
  <dcterms:created xsi:type="dcterms:W3CDTF">2026-05-12T19:54:00Z</dcterms:created>
  <dcterms:modified xsi:type="dcterms:W3CDTF">2026-05-18T16:07:00Z</dcterms:modified>
</cp:coreProperties>
</file>