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E72BC" w14:textId="77777777" w:rsidR="00D617CD" w:rsidRPr="00746950" w:rsidRDefault="00D617CD" w:rsidP="00D617CD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4AD46293" w14:textId="23C576E5" w:rsidR="00D617CD" w:rsidRPr="007D3763" w:rsidRDefault="00D617CD" w:rsidP="00D617CD">
      <w:pPr>
        <w:pStyle w:val="Heading1"/>
        <w:jc w:val="center"/>
      </w:pPr>
      <w:r>
        <w:t>Minutes</w:t>
      </w:r>
    </w:p>
    <w:p w14:paraId="50D677CB" w14:textId="77777777" w:rsidR="00D617CD" w:rsidRDefault="00D617CD" w:rsidP="00D617CD">
      <w:pPr>
        <w:spacing w:after="0" w:line="240" w:lineRule="auto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 xml:space="preserve">Tuesday, </w:t>
      </w:r>
      <w:r>
        <w:rPr>
          <w:rFonts w:ascii="Red Hat Display" w:hAnsi="Red Hat Display" w:cs="Red Hat Display"/>
        </w:rPr>
        <w:t>April</w:t>
      </w:r>
      <w:r w:rsidRPr="007D3763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t>22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4EBE9125" w14:textId="77777777" w:rsidR="00D617CD" w:rsidRDefault="00D617CD" w:rsidP="00D617CD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6201 Microbial Sciences Building</w:t>
      </w:r>
    </w:p>
    <w:p w14:paraId="7FD30F94" w14:textId="77777777" w:rsidR="00D617CD" w:rsidRDefault="00D617CD" w:rsidP="00D617CD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5F09AA7B" w14:textId="2BC18C75" w:rsidR="00D617CD" w:rsidRDefault="00D617CD" w:rsidP="00D617CD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Voting Members</w:t>
      </w:r>
      <w:r>
        <w:rPr>
          <w:rFonts w:ascii="Red Hat Display" w:hAnsi="Red Hat Display" w:cs="Red Hat Display"/>
          <w:b/>
          <w:bCs/>
        </w:rPr>
        <w:t xml:space="preserve"> Present</w:t>
      </w:r>
      <w:r>
        <w:rPr>
          <w:rFonts w:ascii="Red Hat Display" w:hAnsi="Red Hat Display" w:cs="Red Hat Display"/>
        </w:rPr>
        <w:t>: Sebastian Bednarek, co-chair (2025), Makayla Schuchardt, co-chair (2026), Anna Pidgeon (2025), Xuejun Pan (2025), Nan Li (2027), Melissa Christopherson (2027), Francisco Arriaga (2027)</w:t>
      </w:r>
    </w:p>
    <w:p w14:paraId="10DE2B7F" w14:textId="77777777" w:rsidR="00D617CD" w:rsidRDefault="00D617CD" w:rsidP="00D617CD">
      <w:pPr>
        <w:spacing w:after="0" w:line="240" w:lineRule="auto"/>
        <w:rPr>
          <w:rFonts w:ascii="Red Hat Display" w:hAnsi="Red Hat Display" w:cs="Red Hat Display"/>
        </w:rPr>
      </w:pPr>
    </w:p>
    <w:p w14:paraId="36374F73" w14:textId="764CDFAD" w:rsidR="00D617CD" w:rsidRDefault="00D617CD" w:rsidP="00D617CD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 xml:space="preserve">Student </w:t>
      </w:r>
      <w:proofErr w:type="gramStart"/>
      <w:r w:rsidRPr="00746950">
        <w:rPr>
          <w:rFonts w:ascii="Red Hat Display" w:hAnsi="Red Hat Display" w:cs="Red Hat Display"/>
          <w:b/>
          <w:bCs/>
        </w:rPr>
        <w:t>Members</w:t>
      </w:r>
      <w:proofErr w:type="gramEnd"/>
      <w:r>
        <w:rPr>
          <w:rFonts w:ascii="Red Hat Display" w:hAnsi="Red Hat Display" w:cs="Red Hat Display"/>
          <w:b/>
          <w:bCs/>
        </w:rPr>
        <w:t xml:space="preserve"> Present</w:t>
      </w:r>
      <w:r w:rsidRPr="00746950">
        <w:rPr>
          <w:rFonts w:ascii="Red Hat Display" w:hAnsi="Red Hat Display" w:cs="Red Hat Display"/>
          <w:b/>
          <w:bCs/>
        </w:rPr>
        <w:t>:</w:t>
      </w:r>
      <w:r>
        <w:rPr>
          <w:rFonts w:ascii="Red Hat Display" w:hAnsi="Red Hat Display" w:cs="Red Hat Display"/>
        </w:rPr>
        <w:t xml:space="preserve"> </w:t>
      </w:r>
    </w:p>
    <w:p w14:paraId="02EFBDFB" w14:textId="77777777" w:rsidR="00D617CD" w:rsidRDefault="00D617CD" w:rsidP="00D617CD">
      <w:pPr>
        <w:spacing w:after="0" w:line="240" w:lineRule="auto"/>
        <w:rPr>
          <w:rFonts w:ascii="Red Hat Display" w:hAnsi="Red Hat Display" w:cs="Red Hat Display"/>
        </w:rPr>
      </w:pPr>
    </w:p>
    <w:p w14:paraId="4257F96F" w14:textId="0A99845B" w:rsidR="00D617CD" w:rsidRDefault="00D617CD" w:rsidP="00D617CD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Ex-Officio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746950">
        <w:rPr>
          <w:rFonts w:ascii="Red Hat Display" w:hAnsi="Red Hat Display" w:cs="Red Hat Display"/>
          <w:b/>
          <w:bCs/>
        </w:rPr>
        <w:t>:</w:t>
      </w:r>
      <w:r>
        <w:rPr>
          <w:rFonts w:ascii="Red Hat Display" w:hAnsi="Red Hat Display" w:cs="Red Hat Display"/>
        </w:rPr>
        <w:t xml:space="preserve"> Megan Ackerman-Yost, David Wright-Racette</w:t>
      </w:r>
    </w:p>
    <w:p w14:paraId="4408FA75" w14:textId="77777777" w:rsidR="00D617CD" w:rsidRDefault="00D617CD" w:rsidP="00D617CD">
      <w:pPr>
        <w:spacing w:after="0" w:line="240" w:lineRule="auto"/>
        <w:rPr>
          <w:rFonts w:ascii="Red Hat Display" w:hAnsi="Red Hat Display" w:cs="Red Hat Display"/>
        </w:rPr>
      </w:pPr>
    </w:p>
    <w:p w14:paraId="277D30E6" w14:textId="77777777" w:rsidR="00D617CD" w:rsidRDefault="00D617CD" w:rsidP="00D617CD">
      <w:pPr>
        <w:spacing w:after="0" w:line="240" w:lineRule="auto"/>
        <w:rPr>
          <w:rFonts w:ascii="Red Hat Display" w:hAnsi="Red Hat Display" w:cs="Red Hat Display"/>
        </w:rPr>
      </w:pPr>
    </w:p>
    <w:p w14:paraId="08C9AB98" w14:textId="77777777" w:rsidR="00D617CD" w:rsidRDefault="00D617CD" w:rsidP="00D617CD">
      <w:pPr>
        <w:pStyle w:val="Heading2"/>
        <w:jc w:val="center"/>
      </w:pPr>
      <w:r w:rsidRPr="00746950">
        <w:t>Informational and Discussion Items</w:t>
      </w:r>
    </w:p>
    <w:p w14:paraId="3BC896FF" w14:textId="77777777" w:rsidR="00D617CD" w:rsidRPr="002D688E" w:rsidRDefault="00D617CD" w:rsidP="00D617CD">
      <w:pPr>
        <w:pStyle w:val="ListParagraph"/>
        <w:numPr>
          <w:ilvl w:val="0"/>
          <w:numId w:val="3"/>
        </w:numPr>
      </w:pPr>
      <w:r w:rsidRPr="002D688E">
        <w:rPr>
          <w:rFonts w:ascii="Red Hat Display" w:hAnsi="Red Hat Display" w:cs="Red Hat Display"/>
        </w:rPr>
        <w:t xml:space="preserve">Presentation </w:t>
      </w:r>
      <w:r>
        <w:rPr>
          <w:rFonts w:ascii="Red Hat Display" w:hAnsi="Red Hat Display" w:cs="Red Hat Display"/>
        </w:rPr>
        <w:t xml:space="preserve">and discussion </w:t>
      </w:r>
      <w:r w:rsidRPr="002D688E">
        <w:rPr>
          <w:rFonts w:ascii="Red Hat Display" w:hAnsi="Red Hat Display" w:cs="Red Hat Display"/>
        </w:rPr>
        <w:t>of new course evaluation tool</w:t>
      </w:r>
      <w:r>
        <w:rPr>
          <w:rFonts w:ascii="Red Hat Display" w:hAnsi="Red Hat Display" w:cs="Red Hat Display"/>
        </w:rPr>
        <w:t xml:space="preserve"> (replacement for </w:t>
      </w:r>
      <w:proofErr w:type="spellStart"/>
      <w:r>
        <w:rPr>
          <w:rFonts w:ascii="Red Hat Display" w:hAnsi="Red Hat Display" w:cs="Red Hat Display"/>
        </w:rPr>
        <w:t>Heliocampus</w:t>
      </w:r>
      <w:proofErr w:type="spellEnd"/>
      <w:r>
        <w:rPr>
          <w:rFonts w:ascii="Red Hat Display" w:hAnsi="Red Hat Display" w:cs="Red Hat Display"/>
        </w:rPr>
        <w:t>)</w:t>
      </w:r>
      <w:r w:rsidRPr="002D688E">
        <w:rPr>
          <w:rFonts w:ascii="Red Hat Display" w:hAnsi="Red Hat Display" w:cs="Red Hat Display"/>
        </w:rPr>
        <w:t>.</w:t>
      </w:r>
    </w:p>
    <w:p w14:paraId="3218F63A" w14:textId="77777777" w:rsidR="00D617CD" w:rsidRDefault="00D617CD" w:rsidP="00D617CD">
      <w:pPr>
        <w:pStyle w:val="ListParagraph"/>
        <w:rPr>
          <w:rFonts w:ascii="Red Hat Display" w:hAnsi="Red Hat Display" w:cs="Red Hat Display"/>
        </w:rPr>
      </w:pPr>
      <w:r w:rsidRPr="002D688E">
        <w:rPr>
          <w:rFonts w:ascii="Red Hat Display" w:hAnsi="Red Hat Display" w:cs="Red Hat Display"/>
        </w:rPr>
        <w:t>Time: 1:00-1:30</w:t>
      </w:r>
    </w:p>
    <w:p w14:paraId="712EEA64" w14:textId="77777777" w:rsidR="00D617CD" w:rsidRDefault="00D617CD" w:rsidP="00D617CD">
      <w:pPr>
        <w:pStyle w:val="ListParagraph"/>
        <w:rPr>
          <w:rFonts w:ascii="Red Hat Display" w:hAnsi="Red Hat Display" w:cs="Red Hat Display"/>
        </w:rPr>
      </w:pPr>
    </w:p>
    <w:p w14:paraId="30EFA9D2" w14:textId="7B505D1E" w:rsidR="006C5DAB" w:rsidRPr="006C5DAB" w:rsidRDefault="00D617CD" w:rsidP="006C5DAB">
      <w:pPr>
        <w:rPr>
          <w:rFonts w:ascii="Red Hat Display" w:hAnsi="Red Hat Display" w:cs="Red Hat Display"/>
        </w:rPr>
      </w:pPr>
      <w:r w:rsidRPr="006C5DAB">
        <w:rPr>
          <w:rFonts w:ascii="Red Hat Display" w:hAnsi="Red Hat Display" w:cs="Red Hat Display"/>
        </w:rPr>
        <w:t>Presentation:</w:t>
      </w:r>
      <w:r w:rsidR="00FD6F52" w:rsidRPr="006C5DAB">
        <w:rPr>
          <w:rFonts w:ascii="Red Hat Display" w:hAnsi="Red Hat Display" w:cs="Red Hat Display"/>
        </w:rPr>
        <w:t xml:space="preserve"> </w:t>
      </w:r>
      <w:r w:rsidR="006C5DAB" w:rsidRPr="006C5DAB">
        <w:rPr>
          <w:rFonts w:ascii="Red Hat Display" w:hAnsi="Red Hat Display" w:cs="Red Hat Display"/>
        </w:rPr>
        <w:t xml:space="preserve">New course evaluation tool, Blue, will replace </w:t>
      </w:r>
      <w:proofErr w:type="spellStart"/>
      <w:r w:rsidR="006C5DAB" w:rsidRPr="006C5DAB">
        <w:rPr>
          <w:rFonts w:ascii="Red Hat Display" w:hAnsi="Red Hat Display" w:cs="Red Hat Display"/>
        </w:rPr>
        <w:t>Heliocampus</w:t>
      </w:r>
      <w:proofErr w:type="spellEnd"/>
      <w:r w:rsidR="006C5DAB" w:rsidRPr="006C5DAB">
        <w:rPr>
          <w:rFonts w:ascii="Red Hat Display" w:hAnsi="Red Hat Display" w:cs="Red Hat Display"/>
        </w:rPr>
        <w:t xml:space="preserve"> starting summer 2026. Blue better meets the needs of campus users than </w:t>
      </w:r>
      <w:proofErr w:type="spellStart"/>
      <w:r w:rsidR="006C5DAB" w:rsidRPr="006C5DAB">
        <w:rPr>
          <w:rFonts w:ascii="Red Hat Display" w:hAnsi="Red Hat Display" w:cs="Red Hat Display"/>
        </w:rPr>
        <w:t>Heliocampus</w:t>
      </w:r>
      <w:proofErr w:type="spellEnd"/>
      <w:r w:rsidR="006C5DAB" w:rsidRPr="006C5DAB">
        <w:rPr>
          <w:rFonts w:ascii="Red Hat Display" w:hAnsi="Red Hat Display" w:cs="Red Hat Display"/>
        </w:rPr>
        <w:t xml:space="preserve"> </w:t>
      </w:r>
      <w:r w:rsidR="00723084">
        <w:rPr>
          <w:rFonts w:ascii="Red Hat Display" w:hAnsi="Red Hat Display" w:cs="Red Hat Display"/>
        </w:rPr>
        <w:t>and the user</w:t>
      </w:r>
      <w:r w:rsidR="006C5DAB" w:rsidRPr="006C5DAB">
        <w:rPr>
          <w:rFonts w:ascii="Red Hat Display" w:hAnsi="Red Hat Display" w:cs="Red Hat Display"/>
        </w:rPr>
        <w:t xml:space="preserve"> interface should be easier for faculty, staff, and students</w:t>
      </w:r>
      <w:r w:rsidR="00723084">
        <w:rPr>
          <w:rFonts w:ascii="Red Hat Display" w:hAnsi="Red Hat Display" w:cs="Red Hat Display"/>
        </w:rPr>
        <w:t xml:space="preserve"> to use</w:t>
      </w:r>
      <w:r w:rsidR="006C5DAB" w:rsidRPr="006C5DAB">
        <w:rPr>
          <w:rFonts w:ascii="Red Hat Display" w:hAnsi="Red Hat Display" w:cs="Red Hat Display"/>
        </w:rPr>
        <w:t xml:space="preserve">. There will be opportunities to start learning more about the tool in summer 2025. CALS will be one of the first schools/colleges to start using Blue and will work closely with DoIT during the transition. </w:t>
      </w:r>
    </w:p>
    <w:p w14:paraId="5814293D" w14:textId="598A6A92" w:rsidR="006C5DAB" w:rsidRPr="006C5DAB" w:rsidRDefault="00723084" w:rsidP="006C5DAB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Discussion:</w:t>
      </w:r>
    </w:p>
    <w:p w14:paraId="5CFC483D" w14:textId="59143CAC" w:rsidR="006C5DAB" w:rsidRPr="006C5DAB" w:rsidRDefault="00723084" w:rsidP="006C5DAB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Question: </w:t>
      </w:r>
      <w:r w:rsidR="006C5DAB" w:rsidRPr="006C5DAB">
        <w:rPr>
          <w:rFonts w:ascii="Red Hat Display" w:hAnsi="Red Hat Display" w:cs="Red Hat Display"/>
        </w:rPr>
        <w:t>What is the plan for data during this transition</w:t>
      </w:r>
      <w:r>
        <w:rPr>
          <w:rFonts w:ascii="Red Hat Display" w:hAnsi="Red Hat Display" w:cs="Red Hat Display"/>
        </w:rPr>
        <w:t>?</w:t>
      </w:r>
      <w:r w:rsidR="006C5DAB" w:rsidRPr="006C5DAB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  <w:t xml:space="preserve">Answer: </w:t>
      </w:r>
      <w:r w:rsidR="006C5DAB" w:rsidRPr="006C5DAB">
        <w:rPr>
          <w:rFonts w:ascii="Red Hat Display" w:hAnsi="Red Hat Display" w:cs="Red Hat Display"/>
        </w:rPr>
        <w:t xml:space="preserve">Course evaluation data from </w:t>
      </w:r>
      <w:proofErr w:type="spellStart"/>
      <w:r w:rsidR="006C5DAB" w:rsidRPr="006C5DAB">
        <w:rPr>
          <w:rFonts w:ascii="Red Hat Display" w:hAnsi="Red Hat Display" w:cs="Red Hat Display"/>
        </w:rPr>
        <w:t>Heliocampus</w:t>
      </w:r>
      <w:proofErr w:type="spellEnd"/>
      <w:r w:rsidR="006C5DAB" w:rsidRPr="006C5DAB">
        <w:rPr>
          <w:rFonts w:ascii="Red Hat Display" w:hAnsi="Red Hat Display" w:cs="Red Hat Display"/>
        </w:rPr>
        <w:t xml:space="preserve"> will be saved and accessible to departments. DoIT will archive data for departments. </w:t>
      </w:r>
    </w:p>
    <w:p w14:paraId="6A7F8C67" w14:textId="62932016" w:rsidR="006C5DAB" w:rsidRPr="006C5DAB" w:rsidRDefault="00723084" w:rsidP="006C5DAB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Question: </w:t>
      </w:r>
      <w:r w:rsidR="006C5DAB" w:rsidRPr="006C5DAB">
        <w:rPr>
          <w:rFonts w:ascii="Red Hat Display" w:hAnsi="Red Hat Display" w:cs="Red Hat Display"/>
        </w:rPr>
        <w:t xml:space="preserve">Does this also replace program learning outcome reporting in </w:t>
      </w:r>
      <w:proofErr w:type="spellStart"/>
      <w:r w:rsidR="006C5DAB" w:rsidRPr="006C5DAB">
        <w:rPr>
          <w:rFonts w:ascii="Red Hat Display" w:hAnsi="Red Hat Display" w:cs="Red Hat Display"/>
        </w:rPr>
        <w:t>Heliocampus</w:t>
      </w:r>
      <w:proofErr w:type="spellEnd"/>
      <w:r w:rsidR="006C5DAB" w:rsidRPr="006C5DAB">
        <w:rPr>
          <w:rFonts w:ascii="Red Hat Display" w:hAnsi="Red Hat Display" w:cs="Red Hat Display"/>
        </w:rPr>
        <w:t xml:space="preserve">? </w:t>
      </w:r>
      <w:r>
        <w:rPr>
          <w:rFonts w:ascii="Red Hat Display" w:hAnsi="Red Hat Display" w:cs="Red Hat Display"/>
        </w:rPr>
        <w:br/>
        <w:t xml:space="preserve">Answer: </w:t>
      </w:r>
      <w:r w:rsidR="006C5DAB" w:rsidRPr="006C5DAB">
        <w:rPr>
          <w:rFonts w:ascii="Red Hat Display" w:hAnsi="Red Hat Display" w:cs="Red Hat Display"/>
        </w:rPr>
        <w:t xml:space="preserve">There is a separate Request for Proposal process to determine what system campus will use for program learning outcome reporting. </w:t>
      </w:r>
    </w:p>
    <w:p w14:paraId="799C6740" w14:textId="2501FD50" w:rsidR="006C5DAB" w:rsidRPr="006C5DAB" w:rsidRDefault="00723084" w:rsidP="006C5DAB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Question: </w:t>
      </w:r>
      <w:r w:rsidR="006C5DAB" w:rsidRPr="006C5DAB">
        <w:rPr>
          <w:rFonts w:ascii="Red Hat Display" w:hAnsi="Red Hat Display" w:cs="Red Hat Display"/>
        </w:rPr>
        <w:t xml:space="preserve">Will there be standard course evaluations across campus? </w:t>
      </w:r>
      <w:r>
        <w:rPr>
          <w:rFonts w:ascii="Red Hat Display" w:hAnsi="Red Hat Display" w:cs="Red Hat Display"/>
        </w:rPr>
        <w:br/>
        <w:t xml:space="preserve">Answer: </w:t>
      </w:r>
      <w:r w:rsidR="006C5DAB" w:rsidRPr="006C5DAB">
        <w:rPr>
          <w:rFonts w:ascii="Red Hat Display" w:hAnsi="Red Hat Display" w:cs="Red Hat Display"/>
        </w:rPr>
        <w:t xml:space="preserve">This is </w:t>
      </w:r>
      <w:r>
        <w:rPr>
          <w:rFonts w:ascii="Red Hat Display" w:hAnsi="Red Hat Display" w:cs="Red Hat Display"/>
        </w:rPr>
        <w:t>to</w:t>
      </w:r>
      <w:r w:rsidR="006C5DAB" w:rsidRPr="006C5DAB">
        <w:rPr>
          <w:rFonts w:ascii="Red Hat Display" w:hAnsi="Red Hat Display" w:cs="Red Hat Display"/>
        </w:rPr>
        <w:t xml:space="preserve"> be determined, but likely that there will be a set of </w:t>
      </w:r>
      <w:proofErr w:type="gramStart"/>
      <w:r w:rsidR="006C5DAB" w:rsidRPr="006C5DAB">
        <w:rPr>
          <w:rFonts w:ascii="Red Hat Display" w:hAnsi="Red Hat Display" w:cs="Red Hat Display"/>
        </w:rPr>
        <w:t>standard</w:t>
      </w:r>
      <w:proofErr w:type="gramEnd"/>
      <w:r w:rsidR="006C5DAB" w:rsidRPr="006C5DAB">
        <w:rPr>
          <w:rFonts w:ascii="Red Hat Display" w:hAnsi="Red Hat Display" w:cs="Red Hat Display"/>
        </w:rPr>
        <w:t>, institution level course evaluation questions and schools/colleges and departments will have a small number of questions they can customize.</w:t>
      </w:r>
    </w:p>
    <w:p w14:paraId="5139F4DE" w14:textId="0851FEFF" w:rsidR="006C5DAB" w:rsidRPr="006C5DAB" w:rsidRDefault="00723084" w:rsidP="006C5DAB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Question: </w:t>
      </w:r>
      <w:r w:rsidR="006C5DAB" w:rsidRPr="006C5DAB">
        <w:rPr>
          <w:rFonts w:ascii="Red Hat Display" w:hAnsi="Red Hat Display" w:cs="Red Hat Display"/>
        </w:rPr>
        <w:t>Is Blue a commonly used tool for course evaluations at other institutions?</w:t>
      </w:r>
      <w:r>
        <w:rPr>
          <w:rFonts w:ascii="Red Hat Display" w:hAnsi="Red Hat Display" w:cs="Red Hat Display"/>
        </w:rPr>
        <w:br/>
        <w:t>Answer:</w:t>
      </w:r>
      <w:r w:rsidR="006C5DAB" w:rsidRPr="006C5DAB">
        <w:rPr>
          <w:rFonts w:ascii="Red Hat Display" w:hAnsi="Red Hat Display" w:cs="Red Hat Display"/>
        </w:rPr>
        <w:t xml:space="preserve"> It is the </w:t>
      </w:r>
      <w:proofErr w:type="gramStart"/>
      <w:r w:rsidR="006C5DAB" w:rsidRPr="006C5DAB">
        <w:rPr>
          <w:rFonts w:ascii="Red Hat Display" w:hAnsi="Red Hat Display" w:cs="Red Hat Display"/>
        </w:rPr>
        <w:t>most commonly used</w:t>
      </w:r>
      <w:proofErr w:type="gramEnd"/>
      <w:r w:rsidR="006C5DAB" w:rsidRPr="006C5DAB">
        <w:rPr>
          <w:rFonts w:ascii="Red Hat Display" w:hAnsi="Red Hat Display" w:cs="Red Hat Display"/>
        </w:rPr>
        <w:t xml:space="preserve"> system for course evaluations in higher education. </w:t>
      </w:r>
    </w:p>
    <w:p w14:paraId="195597FF" w14:textId="2EBC0432" w:rsidR="00D617CD" w:rsidRPr="00740B39" w:rsidRDefault="00D617CD" w:rsidP="00D617CD">
      <w:pPr>
        <w:pStyle w:val="ListParagraph"/>
      </w:pPr>
    </w:p>
    <w:p w14:paraId="03B4BF92" w14:textId="77777777" w:rsidR="00D617CD" w:rsidRPr="00746950" w:rsidRDefault="00D617CD" w:rsidP="00D617CD">
      <w:pPr>
        <w:pStyle w:val="Heading2"/>
        <w:jc w:val="center"/>
      </w:pPr>
      <w:r w:rsidRPr="00746950">
        <w:t>Consent Agenda</w:t>
      </w:r>
    </w:p>
    <w:p w14:paraId="482604C7" w14:textId="77777777" w:rsidR="00D617CD" w:rsidRDefault="00D617CD" w:rsidP="00D617CD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 xml:space="preserve">Review minutes from </w:t>
      </w:r>
      <w:hyperlink r:id="rId7" w:history="1">
        <w:r w:rsidRPr="00367CA7">
          <w:rPr>
            <w:rStyle w:val="Hyperlink"/>
            <w:rFonts w:ascii="Red Hat Display" w:hAnsi="Red Hat Display" w:cs="Red Hat Display"/>
          </w:rPr>
          <w:t>April 8, 202</w:t>
        </w:r>
        <w:r w:rsidRPr="00367CA7">
          <w:rPr>
            <w:rStyle w:val="Hyperlink"/>
            <w:rFonts w:ascii="Red Hat Display" w:hAnsi="Red Hat Display" w:cs="Red Hat Display"/>
          </w:rPr>
          <w:t>5</w:t>
        </w:r>
      </w:hyperlink>
    </w:p>
    <w:p w14:paraId="75921DBB" w14:textId="77777777" w:rsidR="00D617CD" w:rsidRDefault="00D617CD" w:rsidP="00D617C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1:30-1:35</w:t>
      </w:r>
    </w:p>
    <w:p w14:paraId="3489F50E" w14:textId="77777777" w:rsidR="00D617CD" w:rsidRDefault="00D617CD" w:rsidP="00D617CD">
      <w:pPr>
        <w:pStyle w:val="ListParagraph"/>
        <w:rPr>
          <w:rFonts w:ascii="Red Hat Display" w:hAnsi="Red Hat Display" w:cs="Red Hat Display"/>
        </w:rPr>
      </w:pPr>
    </w:p>
    <w:p w14:paraId="08B4AB34" w14:textId="2098716C" w:rsidR="00D617CD" w:rsidRPr="002D688E" w:rsidRDefault="00D617CD" w:rsidP="00D617C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Minutes approved by consent. </w:t>
      </w:r>
    </w:p>
    <w:p w14:paraId="018B8E2A" w14:textId="77777777" w:rsidR="00D617CD" w:rsidRPr="00746950" w:rsidRDefault="00D617CD" w:rsidP="00D617CD">
      <w:pPr>
        <w:pStyle w:val="Heading2"/>
        <w:jc w:val="center"/>
      </w:pPr>
      <w:r w:rsidRPr="00746950">
        <w:t>Action Items</w:t>
      </w:r>
    </w:p>
    <w:p w14:paraId="61D9A537" w14:textId="77777777" w:rsidR="00D617CD" w:rsidRPr="00366545" w:rsidRDefault="00D617CD" w:rsidP="00D617CD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Course: BIOCHEM 799: Practicum in Biochemistry Teaching</w:t>
      </w:r>
      <w:r w:rsidRPr="00366545">
        <w:rPr>
          <w:rFonts w:ascii="Red Hat Display" w:hAnsi="Red Hat Display" w:cs="Red Hat Display"/>
        </w:rPr>
        <w:br/>
        <w:t>Proposal Type: New</w:t>
      </w:r>
      <w:r>
        <w:rPr>
          <w:rFonts w:ascii="Red Hat Display" w:hAnsi="Red Hat Display" w:cs="Red Hat Display"/>
        </w:rPr>
        <w:t xml:space="preserve"> (re-review)</w:t>
      </w:r>
    </w:p>
    <w:p w14:paraId="75A42584" w14:textId="77777777" w:rsidR="00D617CD" w:rsidRDefault="00D617CD" w:rsidP="00D617CD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hyperlink r:id="rId8" w:history="1">
        <w:r w:rsidRPr="00366545">
          <w:rPr>
            <w:rStyle w:val="Hyperlink"/>
            <w:rFonts w:ascii="Red Hat Display" w:hAnsi="Red Hat Display" w:cs="Red Hat Display"/>
          </w:rPr>
          <w:t>https://next-guide.wisc.edu/courseadmin/?key=90481</w:t>
        </w:r>
      </w:hyperlink>
      <w:r w:rsidRPr="00366545">
        <w:rPr>
          <w:rFonts w:ascii="Red Hat Display" w:hAnsi="Red Hat Display" w:cs="Red Hat Display"/>
        </w:rPr>
        <w:t xml:space="preserve"> </w:t>
      </w:r>
    </w:p>
    <w:p w14:paraId="35402BE5" w14:textId="77777777" w:rsidR="00D617CD" w:rsidRDefault="00D617CD" w:rsidP="00D617C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Li/Pan</w:t>
      </w:r>
    </w:p>
    <w:p w14:paraId="79E0BC3E" w14:textId="77777777" w:rsidR="00D617CD" w:rsidRDefault="00D617CD" w:rsidP="00D617C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1:35-1:45</w:t>
      </w:r>
    </w:p>
    <w:p w14:paraId="3DA27E60" w14:textId="77777777" w:rsidR="00D617CD" w:rsidRDefault="00D617CD" w:rsidP="00D617C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Notes: Per committee suggestion, learning outcome 2 updated to ensure all students who take the course can achieve this outcome. Department confirmed preference for variable credit structure. </w:t>
      </w:r>
      <w:proofErr w:type="gramStart"/>
      <w:r>
        <w:rPr>
          <w:rFonts w:ascii="Red Hat Display" w:hAnsi="Red Hat Display" w:cs="Red Hat Display"/>
        </w:rPr>
        <w:t>Course</w:t>
      </w:r>
      <w:proofErr w:type="gramEnd"/>
      <w:r>
        <w:rPr>
          <w:rFonts w:ascii="Red Hat Display" w:hAnsi="Red Hat Display" w:cs="Red Hat Display"/>
        </w:rPr>
        <w:t xml:space="preserve"> can count toward the teaching/professional development requirement of Biochemistry PhD curriculum. </w:t>
      </w:r>
    </w:p>
    <w:p w14:paraId="6246246F" w14:textId="77777777" w:rsidR="00D617CD" w:rsidRDefault="00D617CD" w:rsidP="00D617CD">
      <w:pPr>
        <w:pStyle w:val="ListParagraph"/>
        <w:rPr>
          <w:rFonts w:ascii="Red Hat Display" w:hAnsi="Red Hat Display" w:cs="Red Hat Display"/>
        </w:rPr>
      </w:pPr>
    </w:p>
    <w:p w14:paraId="264CC519" w14:textId="518560C0" w:rsidR="00D617CD" w:rsidRDefault="00D617CD" w:rsidP="00D617C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Motion:</w:t>
      </w:r>
      <w:r w:rsidR="00790795">
        <w:rPr>
          <w:rFonts w:ascii="Red Hat Display" w:hAnsi="Red Hat Display" w:cs="Red Hat Display"/>
        </w:rPr>
        <w:t xml:space="preserve"> Motion to approve</w:t>
      </w:r>
      <w:r w:rsidR="00517A33">
        <w:rPr>
          <w:rFonts w:ascii="Red Hat Display" w:hAnsi="Red Hat Display" w:cs="Red Hat Display"/>
        </w:rPr>
        <w:t xml:space="preserve"> Li, second Pan</w:t>
      </w:r>
    </w:p>
    <w:p w14:paraId="0BC2770D" w14:textId="58F912C4" w:rsidR="00D617CD" w:rsidRDefault="00D617CD" w:rsidP="00D617C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Discussion:</w:t>
      </w:r>
      <w:r w:rsidR="00790795">
        <w:rPr>
          <w:rFonts w:ascii="Red Hat Display" w:hAnsi="Red Hat Display" w:cs="Red Hat Display"/>
        </w:rPr>
        <w:t xml:space="preserve"> Department </w:t>
      </w:r>
      <w:proofErr w:type="gramStart"/>
      <w:r w:rsidR="00790795">
        <w:rPr>
          <w:rFonts w:ascii="Red Hat Display" w:hAnsi="Red Hat Display" w:cs="Red Hat Display"/>
        </w:rPr>
        <w:t>made adjustments</w:t>
      </w:r>
      <w:proofErr w:type="gramEnd"/>
      <w:r w:rsidR="00790795">
        <w:rPr>
          <w:rFonts w:ascii="Red Hat Display" w:hAnsi="Red Hat Display" w:cs="Red Hat Display"/>
        </w:rPr>
        <w:t xml:space="preserve"> based on committee feedback</w:t>
      </w:r>
      <w:r w:rsidR="00517A33">
        <w:rPr>
          <w:rFonts w:ascii="Red Hat Display" w:hAnsi="Red Hat Display" w:cs="Red Hat Display"/>
        </w:rPr>
        <w:t xml:space="preserve"> and</w:t>
      </w:r>
      <w:r w:rsidR="00BE1E73">
        <w:rPr>
          <w:rFonts w:ascii="Red Hat Display" w:hAnsi="Red Hat Display" w:cs="Red Hat Display"/>
        </w:rPr>
        <w:t xml:space="preserve"> </w:t>
      </w:r>
      <w:proofErr w:type="gramStart"/>
      <w:r w:rsidR="00BE1E73">
        <w:rPr>
          <w:rFonts w:ascii="Red Hat Display" w:hAnsi="Red Hat Display" w:cs="Red Hat Display"/>
        </w:rPr>
        <w:t>course</w:t>
      </w:r>
      <w:proofErr w:type="gramEnd"/>
      <w:r w:rsidR="00517A33">
        <w:rPr>
          <w:rFonts w:ascii="Red Hat Display" w:hAnsi="Red Hat Display" w:cs="Red Hat Display"/>
        </w:rPr>
        <w:t xml:space="preserve"> has all required elements. </w:t>
      </w:r>
    </w:p>
    <w:p w14:paraId="35AEBE37" w14:textId="5203D295" w:rsidR="00D617CD" w:rsidRDefault="00D617CD" w:rsidP="00D617CD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Vote: </w:t>
      </w:r>
      <w:r w:rsidR="00790795">
        <w:rPr>
          <w:rFonts w:ascii="Red Hat Display" w:hAnsi="Red Hat Display" w:cs="Red Hat Display"/>
        </w:rPr>
        <w:t>6-0-1</w:t>
      </w:r>
      <w:r w:rsidR="00195EB7">
        <w:rPr>
          <w:rFonts w:ascii="Red Hat Display" w:hAnsi="Red Hat Display" w:cs="Red Hat Display"/>
        </w:rPr>
        <w:t xml:space="preserve"> (one </w:t>
      </w:r>
      <w:r w:rsidR="009C26F2">
        <w:rPr>
          <w:rFonts w:ascii="Red Hat Display" w:hAnsi="Red Hat Display" w:cs="Red Hat Display"/>
        </w:rPr>
        <w:t>abstention)</w:t>
      </w:r>
    </w:p>
    <w:p w14:paraId="5C218928" w14:textId="77777777" w:rsidR="00BE1E73" w:rsidRDefault="00BE1E73" w:rsidP="00D617CD">
      <w:pPr>
        <w:pStyle w:val="ListParagraph"/>
        <w:rPr>
          <w:rFonts w:ascii="Red Hat Display" w:hAnsi="Red Hat Display" w:cs="Red Hat Display"/>
        </w:rPr>
      </w:pPr>
    </w:p>
    <w:p w14:paraId="4D9BD94B" w14:textId="4CB04398" w:rsidR="004014CF" w:rsidRPr="00723084" w:rsidRDefault="00BE1E73" w:rsidP="0072308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Adjourned at 1:5</w:t>
      </w:r>
      <w:r w:rsidR="00263993">
        <w:rPr>
          <w:rFonts w:ascii="Red Hat Display" w:hAnsi="Red Hat Display" w:cs="Red Hat Display"/>
        </w:rPr>
        <w:t>7</w:t>
      </w:r>
      <w:r>
        <w:rPr>
          <w:rFonts w:ascii="Red Hat Display" w:hAnsi="Red Hat Display" w:cs="Red Hat Display"/>
        </w:rPr>
        <w:t>pm</w:t>
      </w:r>
    </w:p>
    <w:sectPr w:rsidR="004014CF" w:rsidRPr="00723084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F22201" w14:textId="77777777" w:rsidR="00D617CD" w:rsidRDefault="00D617CD" w:rsidP="00D617CD">
      <w:pPr>
        <w:spacing w:after="0" w:line="240" w:lineRule="auto"/>
      </w:pPr>
      <w:r>
        <w:separator/>
      </w:r>
    </w:p>
  </w:endnote>
  <w:endnote w:type="continuationSeparator" w:id="0">
    <w:p w14:paraId="78537EB9" w14:textId="77777777" w:rsidR="00D617CD" w:rsidRDefault="00D617CD" w:rsidP="00D61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133CFE" w14:textId="77777777" w:rsidR="00D617CD" w:rsidRDefault="00D617CD" w:rsidP="00D617CD">
      <w:pPr>
        <w:spacing w:after="0" w:line="240" w:lineRule="auto"/>
      </w:pPr>
      <w:r>
        <w:separator/>
      </w:r>
    </w:p>
  </w:footnote>
  <w:footnote w:type="continuationSeparator" w:id="0">
    <w:p w14:paraId="4989D007" w14:textId="77777777" w:rsidR="00D617CD" w:rsidRDefault="00D617CD" w:rsidP="00D617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E2F5F" w14:textId="1808ADE4" w:rsidR="00D617CD" w:rsidRDefault="00D617CD" w:rsidP="00D617CD">
    <w:pPr>
      <w:pStyle w:val="Header"/>
      <w:jc w:val="center"/>
    </w:pPr>
    <w:r>
      <w:rPr>
        <w:rFonts w:ascii="Red Hat Display" w:hAnsi="Red Hat Display" w:cs="Red Hat Display"/>
        <w:noProof/>
      </w:rPr>
      <w:drawing>
        <wp:inline distT="0" distB="0" distL="0" distR="0" wp14:anchorId="2003CBD6" wp14:editId="4CAF9992">
          <wp:extent cx="3609975" cy="1254236"/>
          <wp:effectExtent l="0" t="0" r="0" b="3175"/>
          <wp:docPr id="393921219" name="Picture 2" descr="A logo with red tex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1629735" name="Picture 2" descr="A logo with red tex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70895" cy="12754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D30AA"/>
    <w:multiLevelType w:val="multilevel"/>
    <w:tmpl w:val="732831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3125BB"/>
    <w:multiLevelType w:val="multilevel"/>
    <w:tmpl w:val="54D4BF2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03D70310"/>
    <w:multiLevelType w:val="multilevel"/>
    <w:tmpl w:val="31A04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5902733"/>
    <w:multiLevelType w:val="multilevel"/>
    <w:tmpl w:val="22347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A58005B"/>
    <w:multiLevelType w:val="multilevel"/>
    <w:tmpl w:val="9EF45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B920AB1"/>
    <w:multiLevelType w:val="multilevel"/>
    <w:tmpl w:val="A31A93A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0B961A58"/>
    <w:multiLevelType w:val="multilevel"/>
    <w:tmpl w:val="9F0036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B118A2"/>
    <w:multiLevelType w:val="multilevel"/>
    <w:tmpl w:val="4E9642B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0D6E6717"/>
    <w:multiLevelType w:val="multilevel"/>
    <w:tmpl w:val="66EC03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0F2D5396"/>
    <w:multiLevelType w:val="multilevel"/>
    <w:tmpl w:val="D9D8C7E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1431484A"/>
    <w:multiLevelType w:val="multilevel"/>
    <w:tmpl w:val="0E2E4CA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CB0FE0"/>
    <w:multiLevelType w:val="multilevel"/>
    <w:tmpl w:val="80248B7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B931998"/>
    <w:multiLevelType w:val="multilevel"/>
    <w:tmpl w:val="1E503C7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269C5611"/>
    <w:multiLevelType w:val="multilevel"/>
    <w:tmpl w:val="3B8E16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B31C76"/>
    <w:multiLevelType w:val="multilevel"/>
    <w:tmpl w:val="21E6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9C94424"/>
    <w:multiLevelType w:val="multilevel"/>
    <w:tmpl w:val="A066014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8" w15:restartNumberingAfterBreak="0">
    <w:nsid w:val="2A4B37FC"/>
    <w:multiLevelType w:val="multilevel"/>
    <w:tmpl w:val="E00258F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2E047E83"/>
    <w:multiLevelType w:val="multilevel"/>
    <w:tmpl w:val="97B0AC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00C0769"/>
    <w:multiLevelType w:val="multilevel"/>
    <w:tmpl w:val="D046A8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310D0214"/>
    <w:multiLevelType w:val="multilevel"/>
    <w:tmpl w:val="F65E15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2B74D24"/>
    <w:multiLevelType w:val="multilevel"/>
    <w:tmpl w:val="417ED1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3" w15:restartNumberingAfterBreak="0">
    <w:nsid w:val="3AB86EAD"/>
    <w:multiLevelType w:val="hybridMultilevel"/>
    <w:tmpl w:val="1C7645CC"/>
    <w:lvl w:ilvl="0" w:tplc="71DEAD98">
      <w:start w:val="1"/>
      <w:numFmt w:val="decimal"/>
      <w:lvlText w:val="%1."/>
      <w:lvlJc w:val="left"/>
      <w:pPr>
        <w:ind w:left="720" w:hanging="360"/>
      </w:pPr>
      <w:rPr>
        <w:rFonts w:ascii="Red Hat Display" w:hAnsi="Red Hat Display" w:cs="Red Hat Display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0B2F88"/>
    <w:multiLevelType w:val="multilevel"/>
    <w:tmpl w:val="3CE8FE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0C03BC0"/>
    <w:multiLevelType w:val="multilevel"/>
    <w:tmpl w:val="FAC4B77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AE7EE5"/>
    <w:multiLevelType w:val="multilevel"/>
    <w:tmpl w:val="C7CA03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7" w15:restartNumberingAfterBreak="0">
    <w:nsid w:val="430F6BAC"/>
    <w:multiLevelType w:val="multilevel"/>
    <w:tmpl w:val="CC7A056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 w15:restartNumberingAfterBreak="0">
    <w:nsid w:val="44861762"/>
    <w:multiLevelType w:val="multilevel"/>
    <w:tmpl w:val="98E4F1A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 w15:restartNumberingAfterBreak="0">
    <w:nsid w:val="462A6DB2"/>
    <w:multiLevelType w:val="multilevel"/>
    <w:tmpl w:val="26D872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0" w15:restartNumberingAfterBreak="0">
    <w:nsid w:val="49592BF3"/>
    <w:multiLevelType w:val="multilevel"/>
    <w:tmpl w:val="90CEB4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C1B76B4"/>
    <w:multiLevelType w:val="multilevel"/>
    <w:tmpl w:val="4058C46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52ED14B6"/>
    <w:multiLevelType w:val="multilevel"/>
    <w:tmpl w:val="84260CD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3" w15:restartNumberingAfterBreak="0">
    <w:nsid w:val="54D23635"/>
    <w:multiLevelType w:val="multilevel"/>
    <w:tmpl w:val="A5EE4BC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4" w15:restartNumberingAfterBreak="0">
    <w:nsid w:val="56A00F30"/>
    <w:multiLevelType w:val="multilevel"/>
    <w:tmpl w:val="97868C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CDD41AE"/>
    <w:multiLevelType w:val="multilevel"/>
    <w:tmpl w:val="BF6638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08755A1"/>
    <w:multiLevelType w:val="multilevel"/>
    <w:tmpl w:val="825443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0AF77CA"/>
    <w:multiLevelType w:val="multilevel"/>
    <w:tmpl w:val="BC70B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4EE562B"/>
    <w:multiLevelType w:val="multilevel"/>
    <w:tmpl w:val="E3782D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92A365C"/>
    <w:multiLevelType w:val="multilevel"/>
    <w:tmpl w:val="62469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A0061F8"/>
    <w:multiLevelType w:val="multilevel"/>
    <w:tmpl w:val="4FB086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AF624C2"/>
    <w:multiLevelType w:val="multilevel"/>
    <w:tmpl w:val="C3762D2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2" w15:restartNumberingAfterBreak="0">
    <w:nsid w:val="6D162649"/>
    <w:multiLevelType w:val="multilevel"/>
    <w:tmpl w:val="E2F8E6F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3" w15:restartNumberingAfterBreak="0">
    <w:nsid w:val="71D55035"/>
    <w:multiLevelType w:val="multilevel"/>
    <w:tmpl w:val="88C0979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4" w15:restartNumberingAfterBreak="0">
    <w:nsid w:val="725B6B4D"/>
    <w:multiLevelType w:val="multilevel"/>
    <w:tmpl w:val="84F8A74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5" w15:restartNumberingAfterBreak="0">
    <w:nsid w:val="76D6452F"/>
    <w:multiLevelType w:val="multilevel"/>
    <w:tmpl w:val="9D88D9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6" w15:restartNumberingAfterBreak="0">
    <w:nsid w:val="7AEF017D"/>
    <w:multiLevelType w:val="multilevel"/>
    <w:tmpl w:val="70F0179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7691677">
    <w:abstractNumId w:val="12"/>
  </w:num>
  <w:num w:numId="2" w16cid:durableId="22558100">
    <w:abstractNumId w:val="11"/>
  </w:num>
  <w:num w:numId="3" w16cid:durableId="2089493510">
    <w:abstractNumId w:val="23"/>
  </w:num>
  <w:num w:numId="4" w16cid:durableId="1718315301">
    <w:abstractNumId w:val="37"/>
  </w:num>
  <w:num w:numId="5" w16cid:durableId="110513755">
    <w:abstractNumId w:val="43"/>
  </w:num>
  <w:num w:numId="6" w16cid:durableId="313336806">
    <w:abstractNumId w:val="45"/>
  </w:num>
  <w:num w:numId="7" w16cid:durableId="1056516167">
    <w:abstractNumId w:val="35"/>
  </w:num>
  <w:num w:numId="8" w16cid:durableId="2056075878">
    <w:abstractNumId w:val="8"/>
  </w:num>
  <w:num w:numId="9" w16cid:durableId="1014114341">
    <w:abstractNumId w:val="30"/>
  </w:num>
  <w:num w:numId="10" w16cid:durableId="663899952">
    <w:abstractNumId w:val="17"/>
  </w:num>
  <w:num w:numId="11" w16cid:durableId="80220428">
    <w:abstractNumId w:val="38"/>
  </w:num>
  <w:num w:numId="12" w16cid:durableId="1375617393">
    <w:abstractNumId w:val="28"/>
  </w:num>
  <w:num w:numId="13" w16cid:durableId="742996594">
    <w:abstractNumId w:val="20"/>
  </w:num>
  <w:num w:numId="14" w16cid:durableId="257561585">
    <w:abstractNumId w:val="2"/>
  </w:num>
  <w:num w:numId="15" w16cid:durableId="773670131">
    <w:abstractNumId w:val="14"/>
  </w:num>
  <w:num w:numId="16" w16cid:durableId="1428185647">
    <w:abstractNumId w:val="10"/>
  </w:num>
  <w:num w:numId="17" w16cid:durableId="709308015">
    <w:abstractNumId w:val="15"/>
  </w:num>
  <w:num w:numId="18" w16cid:durableId="1172376920">
    <w:abstractNumId w:val="33"/>
  </w:num>
  <w:num w:numId="19" w16cid:durableId="1733043070">
    <w:abstractNumId w:val="9"/>
  </w:num>
  <w:num w:numId="20" w16cid:durableId="2076313257">
    <w:abstractNumId w:val="46"/>
  </w:num>
  <w:num w:numId="21" w16cid:durableId="1932085024">
    <w:abstractNumId w:val="7"/>
  </w:num>
  <w:num w:numId="22" w16cid:durableId="1727800511">
    <w:abstractNumId w:val="22"/>
  </w:num>
  <w:num w:numId="23" w16cid:durableId="1019085016">
    <w:abstractNumId w:val="18"/>
  </w:num>
  <w:num w:numId="24" w16cid:durableId="1020159938">
    <w:abstractNumId w:val="40"/>
  </w:num>
  <w:num w:numId="25" w16cid:durableId="1759018934">
    <w:abstractNumId w:val="21"/>
  </w:num>
  <w:num w:numId="26" w16cid:durableId="1018117807">
    <w:abstractNumId w:val="4"/>
  </w:num>
  <w:num w:numId="27" w16cid:durableId="1875918196">
    <w:abstractNumId w:val="5"/>
  </w:num>
  <w:num w:numId="28" w16cid:durableId="127359836">
    <w:abstractNumId w:val="24"/>
  </w:num>
  <w:num w:numId="29" w16cid:durableId="1247571373">
    <w:abstractNumId w:val="36"/>
  </w:num>
  <w:num w:numId="30" w16cid:durableId="1488938036">
    <w:abstractNumId w:val="16"/>
  </w:num>
  <w:num w:numId="31" w16cid:durableId="879703993">
    <w:abstractNumId w:val="3"/>
  </w:num>
  <w:num w:numId="32" w16cid:durableId="1067605970">
    <w:abstractNumId w:val="29"/>
  </w:num>
  <w:num w:numId="33" w16cid:durableId="30612314">
    <w:abstractNumId w:val="19"/>
  </w:num>
  <w:num w:numId="34" w16cid:durableId="200437735">
    <w:abstractNumId w:val="44"/>
  </w:num>
  <w:num w:numId="35" w16cid:durableId="1961497670">
    <w:abstractNumId w:val="34"/>
  </w:num>
  <w:num w:numId="36" w16cid:durableId="2017267598">
    <w:abstractNumId w:val="6"/>
  </w:num>
  <w:num w:numId="37" w16cid:durableId="1952593702">
    <w:abstractNumId w:val="0"/>
  </w:num>
  <w:num w:numId="38" w16cid:durableId="2004822089">
    <w:abstractNumId w:val="26"/>
  </w:num>
  <w:num w:numId="39" w16cid:durableId="20982395">
    <w:abstractNumId w:val="32"/>
  </w:num>
  <w:num w:numId="40" w16cid:durableId="2145614096">
    <w:abstractNumId w:val="25"/>
  </w:num>
  <w:num w:numId="41" w16cid:durableId="1662124973">
    <w:abstractNumId w:val="39"/>
  </w:num>
  <w:num w:numId="42" w16cid:durableId="1867404297">
    <w:abstractNumId w:val="1"/>
  </w:num>
  <w:num w:numId="43" w16cid:durableId="1433475556">
    <w:abstractNumId w:val="42"/>
  </w:num>
  <w:num w:numId="44" w16cid:durableId="1267932341">
    <w:abstractNumId w:val="41"/>
  </w:num>
  <w:num w:numId="45" w16cid:durableId="1870725235">
    <w:abstractNumId w:val="27"/>
  </w:num>
  <w:num w:numId="46" w16cid:durableId="22708164">
    <w:abstractNumId w:val="13"/>
  </w:num>
  <w:num w:numId="47" w16cid:durableId="101464882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7CD"/>
    <w:rsid w:val="000A5222"/>
    <w:rsid w:val="00195EB7"/>
    <w:rsid w:val="00263993"/>
    <w:rsid w:val="004014CF"/>
    <w:rsid w:val="00437055"/>
    <w:rsid w:val="00517A33"/>
    <w:rsid w:val="005C7E68"/>
    <w:rsid w:val="006C5DAB"/>
    <w:rsid w:val="00723084"/>
    <w:rsid w:val="00790795"/>
    <w:rsid w:val="00836EF7"/>
    <w:rsid w:val="00944BAD"/>
    <w:rsid w:val="009C26F2"/>
    <w:rsid w:val="00BE1E73"/>
    <w:rsid w:val="00D617CD"/>
    <w:rsid w:val="00EF024D"/>
    <w:rsid w:val="00F47932"/>
    <w:rsid w:val="00F62FC4"/>
    <w:rsid w:val="00FD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4C55B"/>
  <w15:chartTrackingRefBased/>
  <w15:docId w15:val="{3EE5BD0C-29E2-49D0-BE54-F6427D00E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17C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17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17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17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17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17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17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17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17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17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17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617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17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17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17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17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17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17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17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17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17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17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17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17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17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17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17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17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17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17C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617CD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617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17CD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617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17CD"/>
    <w:rPr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72308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3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0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3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9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3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7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1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9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5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8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4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0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5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8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5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8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8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2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2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1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7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7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5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7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0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7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9048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wmadison.box.com/s/b8q41lrk1l74yxd1ruluc0wp4lbi64a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11</cp:revision>
  <dcterms:created xsi:type="dcterms:W3CDTF">2025-04-22T16:13:00Z</dcterms:created>
  <dcterms:modified xsi:type="dcterms:W3CDTF">2025-04-28T19:35:00Z</dcterms:modified>
</cp:coreProperties>
</file>